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939D1" w:rsidRPr="001939D1" w:rsidRDefault="001939D1" w:rsidP="001939D1">
      <w:pPr>
        <w:tabs>
          <w:tab w:val="left" w:pos="7380"/>
        </w:tabs>
        <w:spacing w:after="0" w:line="240" w:lineRule="auto"/>
        <w:rPr>
          <w:rFonts w:ascii="Times New Roman" w:hAnsi="Times New Roman" w:cs="Times New Roman"/>
          <w:b/>
          <w:sz w:val="28"/>
          <w:szCs w:val="28"/>
        </w:rPr>
      </w:pPr>
      <w:bookmarkStart w:id="0" w:name="_Hlk178848375"/>
      <w:bookmarkStart w:id="1" w:name="_GoBack"/>
      <w:r w:rsidRPr="001939D1">
        <w:rPr>
          <w:rFonts w:ascii="Times New Roman" w:hAnsi="Times New Roman" w:cs="Times New Roman"/>
          <w:b/>
          <w:sz w:val="28"/>
          <w:szCs w:val="28"/>
        </w:rPr>
        <w:t>ПОГОДЖЕНО                                            ЗАТВЕРДЖЕНО</w:t>
      </w:r>
    </w:p>
    <w:p w:rsidR="001939D1" w:rsidRPr="001939D1" w:rsidRDefault="001939D1" w:rsidP="001939D1">
      <w:pPr>
        <w:tabs>
          <w:tab w:val="left" w:pos="7380"/>
        </w:tabs>
        <w:spacing w:after="0" w:line="240" w:lineRule="auto"/>
        <w:rPr>
          <w:rFonts w:ascii="Times New Roman" w:hAnsi="Times New Roman" w:cs="Times New Roman"/>
          <w:sz w:val="28"/>
          <w:szCs w:val="28"/>
        </w:rPr>
      </w:pPr>
      <w:r w:rsidRPr="001939D1">
        <w:rPr>
          <w:rFonts w:ascii="Times New Roman" w:hAnsi="Times New Roman" w:cs="Times New Roman"/>
          <w:sz w:val="28"/>
          <w:szCs w:val="28"/>
        </w:rPr>
        <w:t xml:space="preserve">Відділом освіти                                             Рішенням 73 сесії 8 скликання </w:t>
      </w:r>
    </w:p>
    <w:p w:rsidR="001939D1" w:rsidRPr="001939D1" w:rsidRDefault="001939D1" w:rsidP="001939D1">
      <w:pPr>
        <w:tabs>
          <w:tab w:val="left" w:pos="7380"/>
        </w:tabs>
        <w:spacing w:after="0" w:line="240" w:lineRule="auto"/>
        <w:rPr>
          <w:rFonts w:ascii="Times New Roman" w:hAnsi="Times New Roman" w:cs="Times New Roman"/>
          <w:sz w:val="28"/>
          <w:szCs w:val="28"/>
        </w:rPr>
      </w:pPr>
      <w:r w:rsidRPr="001939D1">
        <w:rPr>
          <w:rFonts w:ascii="Times New Roman" w:hAnsi="Times New Roman" w:cs="Times New Roman"/>
          <w:sz w:val="28"/>
          <w:szCs w:val="28"/>
        </w:rPr>
        <w:t>Гайсинської міської ради                             Гайсинської міської ради  №13</w:t>
      </w:r>
    </w:p>
    <w:p w:rsidR="001939D1" w:rsidRPr="001939D1" w:rsidRDefault="001939D1" w:rsidP="001939D1">
      <w:pPr>
        <w:tabs>
          <w:tab w:val="left" w:pos="7380"/>
        </w:tabs>
        <w:spacing w:after="0" w:line="240" w:lineRule="auto"/>
        <w:rPr>
          <w:rFonts w:ascii="Times New Roman" w:hAnsi="Times New Roman" w:cs="Times New Roman"/>
          <w:sz w:val="28"/>
          <w:szCs w:val="28"/>
        </w:rPr>
      </w:pPr>
      <w:r w:rsidRPr="001939D1">
        <w:rPr>
          <w:rFonts w:ascii="Times New Roman" w:hAnsi="Times New Roman" w:cs="Times New Roman"/>
          <w:sz w:val="28"/>
          <w:szCs w:val="28"/>
        </w:rPr>
        <w:t>Начальник  відділу освіти</w:t>
      </w:r>
    </w:p>
    <w:p w:rsidR="001939D1" w:rsidRPr="001939D1" w:rsidRDefault="001939D1" w:rsidP="001939D1">
      <w:pPr>
        <w:tabs>
          <w:tab w:val="left" w:pos="7380"/>
        </w:tabs>
        <w:spacing w:after="0" w:line="240" w:lineRule="auto"/>
        <w:rPr>
          <w:rFonts w:ascii="Times New Roman" w:hAnsi="Times New Roman" w:cs="Times New Roman"/>
          <w:sz w:val="28"/>
          <w:szCs w:val="28"/>
        </w:rPr>
      </w:pPr>
      <w:r w:rsidRPr="001939D1">
        <w:rPr>
          <w:rFonts w:ascii="Times New Roman" w:hAnsi="Times New Roman" w:cs="Times New Roman"/>
          <w:sz w:val="28"/>
          <w:szCs w:val="28"/>
        </w:rPr>
        <w:t>________ Валентина  ШРАМКО                 від «23»___</w:t>
      </w:r>
      <w:r w:rsidRPr="001939D1">
        <w:rPr>
          <w:rFonts w:ascii="Times New Roman" w:hAnsi="Times New Roman" w:cs="Times New Roman"/>
          <w:sz w:val="28"/>
          <w:szCs w:val="28"/>
          <w:u w:val="single"/>
        </w:rPr>
        <w:t>жовтня</w:t>
      </w:r>
      <w:r w:rsidRPr="001939D1">
        <w:rPr>
          <w:rFonts w:ascii="Times New Roman" w:hAnsi="Times New Roman" w:cs="Times New Roman"/>
          <w:sz w:val="28"/>
          <w:szCs w:val="28"/>
        </w:rPr>
        <w:t xml:space="preserve">___2024 року </w:t>
      </w:r>
    </w:p>
    <w:p w:rsidR="001939D1" w:rsidRPr="001939D1" w:rsidRDefault="001939D1" w:rsidP="001939D1">
      <w:pPr>
        <w:pStyle w:val="a5"/>
        <w:tabs>
          <w:tab w:val="left" w:pos="9639"/>
        </w:tabs>
        <w:ind w:left="0"/>
        <w:jc w:val="both"/>
        <w:rPr>
          <w:sz w:val="28"/>
        </w:rPr>
      </w:pPr>
      <w:r w:rsidRPr="001939D1">
        <w:rPr>
          <w:sz w:val="28"/>
        </w:rPr>
        <w:t>«___»______________ 2024 р.</w:t>
      </w:r>
      <w:bookmarkEnd w:id="0"/>
    </w:p>
    <w:bookmarkEnd w:id="1"/>
    <w:p w:rsidR="0076499A" w:rsidRPr="00B25090" w:rsidRDefault="0076499A" w:rsidP="0076499A">
      <w:pPr>
        <w:pStyle w:val="a5"/>
        <w:tabs>
          <w:tab w:val="left" w:pos="9639"/>
        </w:tabs>
        <w:ind w:left="0"/>
        <w:jc w:val="both"/>
      </w:pPr>
    </w:p>
    <w:p w:rsidR="0076499A" w:rsidRPr="0076499A" w:rsidRDefault="0076499A" w:rsidP="0076499A">
      <w:pPr>
        <w:pStyle w:val="a5"/>
        <w:tabs>
          <w:tab w:val="left" w:pos="9639"/>
        </w:tabs>
        <w:ind w:left="0"/>
        <w:jc w:val="both"/>
      </w:pPr>
    </w:p>
    <w:p w:rsidR="0076499A" w:rsidRPr="0076499A" w:rsidRDefault="0076499A" w:rsidP="0076499A">
      <w:pPr>
        <w:pStyle w:val="a5"/>
        <w:tabs>
          <w:tab w:val="left" w:pos="9639"/>
        </w:tabs>
        <w:ind w:left="0"/>
        <w:jc w:val="both"/>
      </w:pPr>
    </w:p>
    <w:p w:rsidR="0076499A" w:rsidRPr="0076499A" w:rsidRDefault="0076499A" w:rsidP="0076499A">
      <w:pPr>
        <w:pStyle w:val="a5"/>
        <w:tabs>
          <w:tab w:val="left" w:pos="9639"/>
        </w:tabs>
        <w:ind w:left="0"/>
        <w:jc w:val="both"/>
      </w:pPr>
    </w:p>
    <w:p w:rsidR="0076499A" w:rsidRPr="0076499A" w:rsidRDefault="0076499A" w:rsidP="0076499A">
      <w:pPr>
        <w:pStyle w:val="a5"/>
        <w:tabs>
          <w:tab w:val="left" w:pos="9639"/>
        </w:tabs>
        <w:ind w:left="0"/>
        <w:jc w:val="both"/>
      </w:pPr>
    </w:p>
    <w:p w:rsidR="0076499A" w:rsidRPr="0076499A" w:rsidRDefault="0076499A" w:rsidP="0076499A">
      <w:pPr>
        <w:pStyle w:val="a5"/>
        <w:tabs>
          <w:tab w:val="left" w:pos="9639"/>
        </w:tabs>
        <w:spacing w:before="6"/>
        <w:ind w:left="0"/>
        <w:jc w:val="both"/>
      </w:pPr>
    </w:p>
    <w:p w:rsidR="0076499A" w:rsidRPr="00B25090" w:rsidRDefault="0076499A" w:rsidP="0076499A">
      <w:pPr>
        <w:pStyle w:val="a3"/>
        <w:tabs>
          <w:tab w:val="left" w:pos="9639"/>
        </w:tabs>
        <w:ind w:right="-20"/>
        <w:rPr>
          <w:rFonts w:ascii="Times New Roman" w:hAnsi="Times New Roman"/>
          <w:sz w:val="56"/>
          <w:szCs w:val="56"/>
        </w:rPr>
      </w:pPr>
      <w:r w:rsidRPr="00B25090">
        <w:rPr>
          <w:rFonts w:ascii="Times New Roman" w:hAnsi="Times New Roman"/>
          <w:sz w:val="56"/>
          <w:szCs w:val="56"/>
        </w:rPr>
        <w:t>CTATУT</w:t>
      </w:r>
    </w:p>
    <w:p w:rsidR="0076499A" w:rsidRPr="00B25090" w:rsidRDefault="0076499A" w:rsidP="0076499A">
      <w:pPr>
        <w:tabs>
          <w:tab w:val="left" w:pos="9639"/>
        </w:tabs>
        <w:spacing w:before="9" w:line="230" w:lineRule="auto"/>
        <w:ind w:right="-20" w:firstLine="27"/>
        <w:jc w:val="center"/>
        <w:rPr>
          <w:rFonts w:ascii="Times New Roman" w:hAnsi="Times New Roman" w:cs="Times New Roman"/>
          <w:b/>
          <w:bCs/>
          <w:sz w:val="54"/>
          <w:szCs w:val="54"/>
          <w:lang w:val="uk-UA"/>
        </w:rPr>
      </w:pPr>
      <w:r w:rsidRPr="00B25090">
        <w:rPr>
          <w:rFonts w:ascii="Times New Roman" w:hAnsi="Times New Roman" w:cs="Times New Roman"/>
          <w:b/>
          <w:bCs/>
          <w:sz w:val="54"/>
          <w:szCs w:val="54"/>
          <w:lang w:val="uk-UA"/>
        </w:rPr>
        <w:t xml:space="preserve">закладу загальної середньої освіти </w:t>
      </w:r>
    </w:p>
    <w:p w:rsidR="0076499A" w:rsidRPr="00B25090" w:rsidRDefault="0076499A" w:rsidP="0076499A">
      <w:pPr>
        <w:tabs>
          <w:tab w:val="left" w:pos="9639"/>
        </w:tabs>
        <w:spacing w:before="9" w:line="230" w:lineRule="auto"/>
        <w:ind w:right="-20" w:firstLine="27"/>
        <w:jc w:val="center"/>
        <w:rPr>
          <w:rFonts w:ascii="Times New Roman" w:hAnsi="Times New Roman" w:cs="Times New Roman"/>
          <w:b/>
          <w:bCs/>
          <w:sz w:val="54"/>
          <w:szCs w:val="54"/>
          <w:lang w:val="uk-UA"/>
        </w:rPr>
      </w:pPr>
      <w:r w:rsidRPr="00B25090">
        <w:rPr>
          <w:rFonts w:ascii="Times New Roman" w:hAnsi="Times New Roman" w:cs="Times New Roman"/>
          <w:b/>
          <w:bCs/>
          <w:sz w:val="54"/>
          <w:szCs w:val="54"/>
        </w:rPr>
        <w:t>I</w:t>
      </w:r>
      <w:r w:rsidRPr="00B25090">
        <w:rPr>
          <w:rFonts w:ascii="Times New Roman" w:hAnsi="Times New Roman" w:cs="Times New Roman"/>
          <w:b/>
          <w:bCs/>
          <w:sz w:val="54"/>
          <w:szCs w:val="54"/>
          <w:lang w:val="uk-UA"/>
        </w:rPr>
        <w:t>-</w:t>
      </w:r>
      <w:r w:rsidRPr="00B25090">
        <w:rPr>
          <w:rFonts w:ascii="Times New Roman" w:hAnsi="Times New Roman" w:cs="Times New Roman"/>
          <w:b/>
          <w:bCs/>
          <w:sz w:val="54"/>
          <w:szCs w:val="54"/>
        </w:rPr>
        <w:t>III</w:t>
      </w:r>
      <w:r w:rsidRPr="00B25090">
        <w:rPr>
          <w:rFonts w:ascii="Times New Roman" w:hAnsi="Times New Roman" w:cs="Times New Roman"/>
          <w:b/>
          <w:bCs/>
          <w:sz w:val="54"/>
          <w:szCs w:val="54"/>
          <w:lang w:val="uk-UA"/>
        </w:rPr>
        <w:t xml:space="preserve"> ступенів с. Губник</w:t>
      </w:r>
    </w:p>
    <w:p w:rsidR="0076499A" w:rsidRPr="00B25090" w:rsidRDefault="0076499A" w:rsidP="0076499A">
      <w:pPr>
        <w:tabs>
          <w:tab w:val="left" w:pos="9639"/>
        </w:tabs>
        <w:spacing w:before="9" w:line="230" w:lineRule="auto"/>
        <w:ind w:right="-20" w:firstLine="27"/>
        <w:jc w:val="center"/>
        <w:rPr>
          <w:rFonts w:ascii="Times New Roman" w:hAnsi="Times New Roman" w:cs="Times New Roman"/>
          <w:b/>
          <w:bCs/>
          <w:sz w:val="54"/>
          <w:szCs w:val="54"/>
          <w:lang w:val="uk-UA"/>
        </w:rPr>
      </w:pPr>
      <w:r w:rsidRPr="00B25090">
        <w:rPr>
          <w:rFonts w:ascii="Times New Roman" w:hAnsi="Times New Roman" w:cs="Times New Roman"/>
          <w:b/>
          <w:bCs/>
          <w:sz w:val="54"/>
          <w:szCs w:val="54"/>
          <w:lang w:val="uk-UA"/>
        </w:rPr>
        <w:t xml:space="preserve">Гайсинської міської ради </w:t>
      </w:r>
    </w:p>
    <w:p w:rsidR="0076499A" w:rsidRPr="00B25090" w:rsidRDefault="00D80654" w:rsidP="0076499A">
      <w:pPr>
        <w:tabs>
          <w:tab w:val="left" w:pos="9639"/>
        </w:tabs>
        <w:spacing w:line="506" w:lineRule="exact"/>
        <w:ind w:right="-20"/>
        <w:jc w:val="center"/>
        <w:rPr>
          <w:rFonts w:ascii="Times New Roman" w:hAnsi="Times New Roman" w:cs="Times New Roman"/>
          <w:b/>
          <w:bCs/>
          <w:sz w:val="54"/>
          <w:szCs w:val="54"/>
          <w:lang w:val="uk-UA"/>
        </w:rPr>
      </w:pPr>
      <w:r w:rsidRPr="00B25090">
        <w:rPr>
          <w:rFonts w:ascii="Times New Roman" w:hAnsi="Times New Roman" w:cs="Times New Roman"/>
          <w:b/>
          <w:bCs/>
          <w:w w:val="105"/>
          <w:sz w:val="54"/>
          <w:szCs w:val="54"/>
          <w:lang w:val="uk-UA"/>
        </w:rPr>
        <w:t xml:space="preserve"> </w:t>
      </w:r>
      <w:r w:rsidR="0076499A" w:rsidRPr="00B25090">
        <w:rPr>
          <w:rFonts w:ascii="Times New Roman" w:hAnsi="Times New Roman" w:cs="Times New Roman"/>
          <w:b/>
          <w:bCs/>
          <w:w w:val="105"/>
          <w:sz w:val="54"/>
          <w:szCs w:val="54"/>
          <w:lang w:val="uk-UA"/>
        </w:rPr>
        <w:t>(нова редакція)</w:t>
      </w:r>
    </w:p>
    <w:p w:rsidR="0076499A" w:rsidRPr="00B25090" w:rsidRDefault="0076499A" w:rsidP="0076499A">
      <w:pPr>
        <w:pStyle w:val="a5"/>
        <w:tabs>
          <w:tab w:val="left" w:pos="9639"/>
        </w:tabs>
        <w:ind w:left="0"/>
        <w:jc w:val="both"/>
        <w:rPr>
          <w:sz w:val="56"/>
          <w:szCs w:val="56"/>
        </w:rPr>
      </w:pPr>
    </w:p>
    <w:p w:rsidR="0076499A" w:rsidRPr="0076499A" w:rsidRDefault="0076499A" w:rsidP="0076499A">
      <w:pPr>
        <w:pStyle w:val="a5"/>
        <w:tabs>
          <w:tab w:val="left" w:pos="9639"/>
        </w:tabs>
        <w:ind w:left="0"/>
        <w:jc w:val="both"/>
      </w:pPr>
    </w:p>
    <w:p w:rsidR="0076499A" w:rsidRPr="0076499A" w:rsidRDefault="0076499A" w:rsidP="0076499A">
      <w:pPr>
        <w:pStyle w:val="a5"/>
        <w:tabs>
          <w:tab w:val="left" w:pos="9639"/>
        </w:tabs>
        <w:ind w:left="0"/>
        <w:jc w:val="both"/>
      </w:pPr>
    </w:p>
    <w:p w:rsidR="0076499A" w:rsidRPr="0076499A" w:rsidRDefault="0076499A" w:rsidP="0076499A">
      <w:pPr>
        <w:pStyle w:val="a5"/>
        <w:tabs>
          <w:tab w:val="left" w:pos="9639"/>
        </w:tabs>
        <w:ind w:left="0"/>
        <w:jc w:val="both"/>
      </w:pPr>
    </w:p>
    <w:p w:rsidR="0076499A" w:rsidRPr="0076499A" w:rsidRDefault="0076499A" w:rsidP="0076499A">
      <w:pPr>
        <w:pStyle w:val="a5"/>
        <w:tabs>
          <w:tab w:val="left" w:pos="9639"/>
        </w:tabs>
        <w:ind w:left="0"/>
        <w:jc w:val="both"/>
      </w:pPr>
    </w:p>
    <w:p w:rsidR="0076499A" w:rsidRPr="0076499A" w:rsidRDefault="0076499A" w:rsidP="0076499A">
      <w:pPr>
        <w:pStyle w:val="a5"/>
        <w:tabs>
          <w:tab w:val="left" w:pos="9639"/>
        </w:tabs>
        <w:ind w:left="0"/>
        <w:jc w:val="both"/>
      </w:pPr>
    </w:p>
    <w:p w:rsidR="0076499A" w:rsidRPr="0076499A" w:rsidRDefault="0076499A" w:rsidP="0076499A">
      <w:pPr>
        <w:pStyle w:val="a5"/>
        <w:tabs>
          <w:tab w:val="left" w:pos="9639"/>
        </w:tabs>
        <w:ind w:left="0"/>
        <w:jc w:val="both"/>
      </w:pPr>
    </w:p>
    <w:p w:rsidR="0076499A" w:rsidRDefault="0076499A" w:rsidP="0076499A">
      <w:pPr>
        <w:pStyle w:val="a5"/>
        <w:tabs>
          <w:tab w:val="left" w:pos="9639"/>
        </w:tabs>
        <w:ind w:left="0"/>
        <w:jc w:val="both"/>
      </w:pPr>
    </w:p>
    <w:p w:rsidR="00D80654" w:rsidRDefault="00D80654" w:rsidP="0076499A">
      <w:pPr>
        <w:pStyle w:val="a5"/>
        <w:tabs>
          <w:tab w:val="left" w:pos="9639"/>
        </w:tabs>
        <w:ind w:left="0"/>
        <w:jc w:val="both"/>
      </w:pPr>
    </w:p>
    <w:p w:rsidR="00D80654" w:rsidRDefault="00D80654" w:rsidP="0076499A">
      <w:pPr>
        <w:pStyle w:val="a5"/>
        <w:tabs>
          <w:tab w:val="left" w:pos="9639"/>
        </w:tabs>
        <w:ind w:left="0"/>
        <w:jc w:val="both"/>
      </w:pPr>
    </w:p>
    <w:p w:rsidR="00D80654" w:rsidRDefault="00D80654" w:rsidP="0076499A">
      <w:pPr>
        <w:pStyle w:val="a5"/>
        <w:tabs>
          <w:tab w:val="left" w:pos="9639"/>
        </w:tabs>
        <w:ind w:left="0"/>
        <w:jc w:val="both"/>
      </w:pPr>
    </w:p>
    <w:p w:rsidR="00D80654" w:rsidRDefault="00D80654" w:rsidP="0076499A">
      <w:pPr>
        <w:pStyle w:val="a5"/>
        <w:tabs>
          <w:tab w:val="left" w:pos="9639"/>
        </w:tabs>
        <w:ind w:left="0"/>
        <w:jc w:val="both"/>
      </w:pPr>
    </w:p>
    <w:p w:rsidR="00B25090" w:rsidRDefault="00B25090" w:rsidP="0076499A">
      <w:pPr>
        <w:pStyle w:val="a5"/>
        <w:tabs>
          <w:tab w:val="left" w:pos="9639"/>
        </w:tabs>
        <w:ind w:left="0"/>
        <w:jc w:val="both"/>
      </w:pPr>
    </w:p>
    <w:p w:rsidR="00B25090" w:rsidRDefault="00B25090" w:rsidP="0076499A">
      <w:pPr>
        <w:pStyle w:val="a5"/>
        <w:tabs>
          <w:tab w:val="left" w:pos="9639"/>
        </w:tabs>
        <w:ind w:left="0"/>
        <w:jc w:val="both"/>
      </w:pPr>
    </w:p>
    <w:p w:rsidR="00B25090" w:rsidRDefault="00B25090" w:rsidP="0076499A">
      <w:pPr>
        <w:pStyle w:val="a5"/>
        <w:tabs>
          <w:tab w:val="left" w:pos="9639"/>
        </w:tabs>
        <w:ind w:left="0"/>
        <w:jc w:val="both"/>
      </w:pPr>
    </w:p>
    <w:p w:rsidR="00B25090" w:rsidRDefault="00B25090" w:rsidP="0076499A">
      <w:pPr>
        <w:pStyle w:val="a5"/>
        <w:tabs>
          <w:tab w:val="left" w:pos="9639"/>
        </w:tabs>
        <w:ind w:left="0"/>
        <w:jc w:val="both"/>
      </w:pPr>
    </w:p>
    <w:p w:rsidR="00B25090" w:rsidRDefault="00B25090" w:rsidP="0076499A">
      <w:pPr>
        <w:pStyle w:val="a5"/>
        <w:tabs>
          <w:tab w:val="left" w:pos="9639"/>
        </w:tabs>
        <w:ind w:left="0"/>
        <w:jc w:val="both"/>
      </w:pPr>
    </w:p>
    <w:p w:rsidR="00B25090" w:rsidRDefault="00B25090" w:rsidP="0076499A">
      <w:pPr>
        <w:pStyle w:val="a5"/>
        <w:tabs>
          <w:tab w:val="left" w:pos="9639"/>
        </w:tabs>
        <w:ind w:left="0"/>
        <w:jc w:val="both"/>
      </w:pPr>
    </w:p>
    <w:p w:rsidR="00B25090" w:rsidRDefault="00B25090" w:rsidP="0076499A">
      <w:pPr>
        <w:pStyle w:val="a5"/>
        <w:tabs>
          <w:tab w:val="left" w:pos="9639"/>
        </w:tabs>
        <w:ind w:left="0"/>
        <w:jc w:val="both"/>
      </w:pPr>
    </w:p>
    <w:p w:rsidR="00F90538" w:rsidRPr="00F90538" w:rsidRDefault="0076499A" w:rsidP="00F90538">
      <w:pPr>
        <w:pStyle w:val="a5"/>
        <w:tabs>
          <w:tab w:val="left" w:pos="9639"/>
        </w:tabs>
        <w:ind w:left="0"/>
      </w:pPr>
      <w:r w:rsidRPr="0076499A">
        <w:t xml:space="preserve">    </w:t>
      </w:r>
      <w:r w:rsidR="00F90538" w:rsidRPr="00F90538">
        <w:t xml:space="preserve">                                                             </w:t>
      </w:r>
    </w:p>
    <w:p w:rsidR="00B25090" w:rsidRPr="005E66E2" w:rsidRDefault="00B25090" w:rsidP="00B25090">
      <w:pPr>
        <w:spacing w:after="0" w:line="240" w:lineRule="auto"/>
        <w:ind w:left="11" w:hanging="11"/>
        <w:jc w:val="center"/>
        <w:rPr>
          <w:rFonts w:ascii="Times New Roman" w:hAnsi="Times New Roman" w:cs="Times New Roman"/>
          <w:lang w:val="uk-UA"/>
        </w:rPr>
      </w:pPr>
      <w:bookmarkStart w:id="2" w:name="_Hlk178848405"/>
      <w:r w:rsidRPr="005E66E2">
        <w:rPr>
          <w:rFonts w:ascii="Times New Roman" w:hAnsi="Times New Roman" w:cs="Times New Roman"/>
          <w:lang w:val="uk-UA"/>
        </w:rPr>
        <w:t xml:space="preserve">м. Гайсин </w:t>
      </w:r>
    </w:p>
    <w:p w:rsidR="00B25090" w:rsidRPr="005E66E2" w:rsidRDefault="00B25090" w:rsidP="00B25090">
      <w:pPr>
        <w:spacing w:after="0" w:line="240" w:lineRule="auto"/>
        <w:ind w:left="11" w:hanging="11"/>
        <w:jc w:val="center"/>
        <w:rPr>
          <w:rFonts w:ascii="Times New Roman" w:hAnsi="Times New Roman" w:cs="Times New Roman"/>
          <w:lang w:val="uk-UA"/>
        </w:rPr>
      </w:pPr>
      <w:r w:rsidRPr="005E66E2">
        <w:rPr>
          <w:rFonts w:ascii="Times New Roman" w:hAnsi="Times New Roman" w:cs="Times New Roman"/>
          <w:lang w:val="uk-UA"/>
        </w:rPr>
        <w:t>2024</w:t>
      </w:r>
      <w:bookmarkEnd w:id="2"/>
    </w:p>
    <w:p w:rsidR="0076499A" w:rsidRPr="0076499A" w:rsidRDefault="0076499A" w:rsidP="00B25090">
      <w:pPr>
        <w:spacing w:after="0" w:line="240" w:lineRule="auto"/>
        <w:ind w:left="11" w:hanging="11"/>
        <w:jc w:val="center"/>
        <w:rPr>
          <w:rFonts w:ascii="Times New Roman" w:hAnsi="Times New Roman" w:cs="Times New Roman"/>
          <w:sz w:val="24"/>
          <w:szCs w:val="24"/>
          <w:lang w:val="uk-UA"/>
        </w:rPr>
      </w:pPr>
      <w:r w:rsidRPr="0076499A">
        <w:rPr>
          <w:rFonts w:ascii="Times New Roman" w:hAnsi="Times New Roman" w:cs="Times New Roman"/>
          <w:b/>
          <w:bCs/>
          <w:color w:val="000000"/>
          <w:sz w:val="24"/>
          <w:szCs w:val="24"/>
          <w:lang w:val="uk-UA"/>
        </w:rPr>
        <w:t>І. ЗАГАЛЬНІ  ПОЛОЖЕННЯ</w:t>
      </w:r>
    </w:p>
    <w:p w:rsidR="0076499A" w:rsidRPr="0076499A" w:rsidRDefault="0076499A" w:rsidP="00B25090">
      <w:pPr>
        <w:shd w:val="clear" w:color="auto" w:fill="FFFFFF"/>
        <w:tabs>
          <w:tab w:val="left" w:pos="720"/>
          <w:tab w:val="left" w:leader="underscore" w:pos="4406"/>
        </w:tabs>
        <w:spacing w:after="0" w:line="240" w:lineRule="auto"/>
        <w:jc w:val="both"/>
        <w:rPr>
          <w:rFonts w:ascii="Times New Roman" w:hAnsi="Times New Roman" w:cs="Times New Roman"/>
          <w:sz w:val="24"/>
          <w:szCs w:val="24"/>
          <w:lang w:val="uk-UA"/>
        </w:rPr>
      </w:pPr>
      <w:r w:rsidRPr="0076499A">
        <w:rPr>
          <w:rFonts w:ascii="Times New Roman" w:hAnsi="Times New Roman" w:cs="Times New Roman"/>
          <w:color w:val="000000"/>
          <w:sz w:val="24"/>
          <w:szCs w:val="24"/>
          <w:lang w:val="uk-UA"/>
        </w:rPr>
        <w:lastRenderedPageBreak/>
        <w:tab/>
        <w:t xml:space="preserve">1.1. </w:t>
      </w:r>
      <w:r w:rsidRPr="0076499A">
        <w:rPr>
          <w:rFonts w:ascii="Times New Roman" w:hAnsi="Times New Roman" w:cs="Times New Roman"/>
          <w:sz w:val="24"/>
          <w:szCs w:val="24"/>
          <w:lang w:val="uk-UA"/>
        </w:rPr>
        <w:t>Заклад загальної середньої о</w:t>
      </w:r>
      <w:r>
        <w:rPr>
          <w:rFonts w:ascii="Times New Roman" w:hAnsi="Times New Roman" w:cs="Times New Roman"/>
          <w:sz w:val="24"/>
          <w:szCs w:val="24"/>
          <w:lang w:val="uk-UA"/>
        </w:rPr>
        <w:t>світи І-ІІІ ступенів с. Губник</w:t>
      </w:r>
      <w:r w:rsidRPr="0076499A">
        <w:rPr>
          <w:rFonts w:ascii="Times New Roman" w:hAnsi="Times New Roman" w:cs="Times New Roman"/>
          <w:sz w:val="24"/>
          <w:szCs w:val="24"/>
          <w:lang w:val="uk-UA"/>
        </w:rPr>
        <w:t xml:space="preserve"> Гайсинської міської ради (далі заклад освіти) знаходиться в комунальній власності Гайсинської міської</w:t>
      </w:r>
      <w:r w:rsidRPr="0076499A">
        <w:rPr>
          <w:rFonts w:ascii="Times New Roman" w:hAnsi="Times New Roman" w:cs="Times New Roman"/>
          <w:color w:val="000000"/>
          <w:sz w:val="24"/>
          <w:szCs w:val="24"/>
          <w:lang w:val="uk-UA"/>
        </w:rPr>
        <w:t xml:space="preserve"> територіальної громади в особі Гайсинської міської ради</w:t>
      </w:r>
      <w:r w:rsidRPr="0076499A">
        <w:rPr>
          <w:rFonts w:ascii="Times New Roman" w:hAnsi="Times New Roman" w:cs="Times New Roman"/>
          <w:sz w:val="24"/>
          <w:szCs w:val="24"/>
          <w:lang w:val="uk-UA"/>
        </w:rPr>
        <w:t xml:space="preserve"> </w:t>
      </w:r>
    </w:p>
    <w:p w:rsidR="0076499A" w:rsidRDefault="0076499A" w:rsidP="00B25090">
      <w:pPr>
        <w:shd w:val="clear" w:color="auto" w:fill="FFFFFF"/>
        <w:tabs>
          <w:tab w:val="left" w:pos="720"/>
          <w:tab w:val="left" w:leader="underscore" w:pos="4406"/>
        </w:tabs>
        <w:spacing w:after="0" w:line="240" w:lineRule="auto"/>
        <w:jc w:val="both"/>
        <w:rPr>
          <w:rFonts w:ascii="Times New Roman" w:hAnsi="Times New Roman" w:cs="Times New Roman"/>
          <w:sz w:val="24"/>
          <w:szCs w:val="24"/>
          <w:lang w:val="uk-UA"/>
        </w:rPr>
      </w:pPr>
      <w:r w:rsidRPr="0076499A">
        <w:rPr>
          <w:rFonts w:ascii="Times New Roman" w:hAnsi="Times New Roman" w:cs="Times New Roman"/>
          <w:sz w:val="24"/>
          <w:szCs w:val="24"/>
          <w:lang w:val="uk-UA"/>
        </w:rPr>
        <w:tab/>
        <w:t>1.2. Заклад освіти діє у відповідності до законів України «Про освіту», «Про повну загальну середню освіту», інших нормативно-правових актів Міністерства освіти та науки України, центральних і місцевих органів виконавчої влади, органів місцевого самоврядування, прийнятих в межах повноважень, а також цього Статуту.</w:t>
      </w:r>
    </w:p>
    <w:p w:rsidR="00F90538" w:rsidRPr="00F90538" w:rsidRDefault="00F90538" w:rsidP="00B25090">
      <w:pPr>
        <w:pStyle w:val="a5"/>
        <w:tabs>
          <w:tab w:val="left" w:pos="9639"/>
        </w:tabs>
        <w:ind w:left="0" w:firstLine="709"/>
        <w:jc w:val="both"/>
        <w:rPr>
          <w:rStyle w:val="a6"/>
        </w:rPr>
      </w:pPr>
      <w:r w:rsidRPr="00F90538">
        <w:t xml:space="preserve">Органом управління закладу освіти є відділ освіти Гайсинської міської ради, </w:t>
      </w:r>
      <w:r w:rsidRPr="00F90538">
        <w:rPr>
          <w:rStyle w:val="a6"/>
        </w:rPr>
        <w:t>код ЄДРПОУ  - 44106380.</w:t>
      </w:r>
    </w:p>
    <w:p w:rsidR="00F90538" w:rsidRPr="00F90538" w:rsidRDefault="00F90538" w:rsidP="00B25090">
      <w:pPr>
        <w:pStyle w:val="a5"/>
        <w:tabs>
          <w:tab w:val="left" w:pos="9639"/>
        </w:tabs>
        <w:ind w:left="0" w:firstLine="709"/>
        <w:jc w:val="both"/>
      </w:pPr>
    </w:p>
    <w:p w:rsidR="0076499A" w:rsidRPr="00F90538" w:rsidRDefault="0076499A" w:rsidP="00B25090">
      <w:pPr>
        <w:pStyle w:val="a5"/>
        <w:tabs>
          <w:tab w:val="left" w:pos="9639"/>
        </w:tabs>
        <w:ind w:left="0" w:firstLine="709"/>
        <w:jc w:val="both"/>
      </w:pPr>
      <w:r w:rsidRPr="0076499A">
        <w:t xml:space="preserve">1.3. </w:t>
      </w:r>
      <w:r w:rsidRPr="005E66E2">
        <w:rPr>
          <w:b/>
          <w:bCs/>
        </w:rPr>
        <w:t>Повна назва закладу освіти</w:t>
      </w:r>
      <w:r w:rsidRPr="0076499A">
        <w:t xml:space="preserve"> – </w:t>
      </w:r>
      <w:r w:rsidR="00F90538" w:rsidRPr="00F90538">
        <w:t>ЗАКЛАД ЗАГАЛЬН</w:t>
      </w:r>
      <w:r w:rsidR="00F90538">
        <w:t>ОЇ  СЕРЕДНЬОЇ ОСВІТИ І-</w:t>
      </w:r>
      <w:r w:rsidR="00F90538" w:rsidRPr="00F90538">
        <w:t>ІІІ СТУПЕНІВ С.ГУБНИК ГАЙСИНСЬКОЇ МІСЬКОЇ РАДИ</w:t>
      </w:r>
    </w:p>
    <w:p w:rsidR="0076499A" w:rsidRPr="0076499A" w:rsidRDefault="0076499A" w:rsidP="00B25090">
      <w:pPr>
        <w:pStyle w:val="a5"/>
        <w:tabs>
          <w:tab w:val="left" w:pos="9639"/>
        </w:tabs>
        <w:ind w:left="0" w:firstLine="709"/>
        <w:jc w:val="both"/>
      </w:pPr>
      <w:r w:rsidRPr="005E66E2">
        <w:rPr>
          <w:b/>
          <w:bCs/>
        </w:rPr>
        <w:t>Скорочена назва закладу освіти</w:t>
      </w:r>
      <w:r>
        <w:t xml:space="preserve"> – ЗЗСО І-ІІІ ст. с. Губник</w:t>
      </w:r>
      <w:r w:rsidRPr="0076499A">
        <w:t xml:space="preserve"> </w:t>
      </w:r>
    </w:p>
    <w:p w:rsidR="0076499A" w:rsidRDefault="00F90538" w:rsidP="00B25090">
      <w:pPr>
        <w:pStyle w:val="a5"/>
        <w:tabs>
          <w:tab w:val="left" w:pos="9639"/>
        </w:tabs>
        <w:ind w:left="0" w:firstLine="709"/>
        <w:jc w:val="both"/>
      </w:pPr>
      <w:r>
        <w:t>Код ЄДРПОУ - 26234304</w:t>
      </w:r>
    </w:p>
    <w:p w:rsidR="00F90538" w:rsidRDefault="00F90538" w:rsidP="00B25090">
      <w:pPr>
        <w:pStyle w:val="a5"/>
        <w:tabs>
          <w:tab w:val="left" w:pos="9639"/>
        </w:tabs>
        <w:ind w:left="0" w:firstLine="709"/>
        <w:jc w:val="both"/>
      </w:pPr>
    </w:p>
    <w:p w:rsidR="0076499A" w:rsidRDefault="0076499A" w:rsidP="00B25090">
      <w:pPr>
        <w:pStyle w:val="a5"/>
        <w:tabs>
          <w:tab w:val="left" w:pos="9639"/>
        </w:tabs>
        <w:ind w:left="0" w:firstLine="709"/>
        <w:jc w:val="both"/>
      </w:pPr>
      <w:r w:rsidRPr="0076499A">
        <w:t>1.4. Юридична</w:t>
      </w:r>
      <w:r w:rsidRPr="0076499A">
        <w:rPr>
          <w:spacing w:val="-9"/>
        </w:rPr>
        <w:t xml:space="preserve"> </w:t>
      </w:r>
      <w:r w:rsidRPr="0076499A">
        <w:t>адреса</w:t>
      </w:r>
      <w:r w:rsidRPr="0076499A">
        <w:rPr>
          <w:spacing w:val="-8"/>
        </w:rPr>
        <w:t xml:space="preserve"> </w:t>
      </w:r>
      <w:r w:rsidRPr="0076499A">
        <w:t>закладу освіти:</w:t>
      </w:r>
      <w:r w:rsidRPr="0076499A">
        <w:rPr>
          <w:spacing w:val="-4"/>
        </w:rPr>
        <w:t xml:space="preserve"> </w:t>
      </w:r>
      <w:r w:rsidRPr="0076499A">
        <w:t>23744,</w:t>
      </w:r>
      <w:r w:rsidRPr="0076499A">
        <w:rPr>
          <w:spacing w:val="-6"/>
        </w:rPr>
        <w:t xml:space="preserve"> </w:t>
      </w:r>
      <w:r w:rsidR="00F90538">
        <w:rPr>
          <w:spacing w:val="-6"/>
        </w:rPr>
        <w:t xml:space="preserve">Україна, </w:t>
      </w:r>
      <w:r w:rsidRPr="0076499A">
        <w:t>Вінницька</w:t>
      </w:r>
      <w:r w:rsidRPr="0076499A">
        <w:rPr>
          <w:spacing w:val="-8"/>
        </w:rPr>
        <w:t xml:space="preserve"> </w:t>
      </w:r>
      <w:r w:rsidRPr="0076499A">
        <w:t>область,</w:t>
      </w:r>
      <w:r w:rsidRPr="0076499A">
        <w:rPr>
          <w:spacing w:val="-5"/>
        </w:rPr>
        <w:t xml:space="preserve"> </w:t>
      </w:r>
      <w:r>
        <w:t xml:space="preserve">Гайсинський район, с. Губник, вулиця </w:t>
      </w:r>
      <w:r w:rsidR="00671143">
        <w:t>Висока</w:t>
      </w:r>
      <w:r w:rsidR="00D80654">
        <w:t>.</w:t>
      </w:r>
    </w:p>
    <w:p w:rsidR="00D80654" w:rsidRDefault="00D80654" w:rsidP="00B25090">
      <w:pPr>
        <w:pStyle w:val="a5"/>
        <w:tabs>
          <w:tab w:val="left" w:pos="9639"/>
        </w:tabs>
        <w:ind w:left="0" w:firstLine="709"/>
        <w:jc w:val="both"/>
      </w:pPr>
    </w:p>
    <w:p w:rsidR="0076499A" w:rsidRPr="0076499A" w:rsidRDefault="0076499A" w:rsidP="00B25090">
      <w:pPr>
        <w:pStyle w:val="a5"/>
        <w:tabs>
          <w:tab w:val="left" w:pos="9639"/>
        </w:tabs>
        <w:ind w:left="0" w:firstLine="709"/>
        <w:jc w:val="both"/>
      </w:pPr>
      <w:r w:rsidRPr="0076499A">
        <w:t xml:space="preserve">1.5. Засновником закладу освіти є Гайсинська міська рада, місцезнаходження: </w:t>
      </w:r>
      <w:r w:rsidR="00F90538">
        <w:t xml:space="preserve">23700 Україна, </w:t>
      </w:r>
      <w:r w:rsidRPr="0076499A">
        <w:t>Вінницька область, Гайсинський район, м. Гайсин, вулиця 1 Травня, будинок</w:t>
      </w:r>
      <w:r w:rsidR="00D80654">
        <w:rPr>
          <w:spacing w:val="-6"/>
        </w:rPr>
        <w:t xml:space="preserve"> </w:t>
      </w:r>
      <w:r w:rsidRPr="0076499A">
        <w:t>7.</w:t>
      </w:r>
    </w:p>
    <w:p w:rsidR="0076499A" w:rsidRDefault="0076499A" w:rsidP="00B25090">
      <w:pPr>
        <w:pStyle w:val="a5"/>
        <w:tabs>
          <w:tab w:val="left" w:pos="9639"/>
        </w:tabs>
        <w:ind w:left="0" w:firstLine="709"/>
        <w:jc w:val="both"/>
      </w:pPr>
    </w:p>
    <w:p w:rsidR="0076499A" w:rsidRPr="0076499A" w:rsidRDefault="0076499A" w:rsidP="00B25090">
      <w:pPr>
        <w:pStyle w:val="a5"/>
        <w:tabs>
          <w:tab w:val="left" w:pos="9639"/>
        </w:tabs>
        <w:ind w:left="0" w:firstLine="709"/>
        <w:jc w:val="both"/>
      </w:pPr>
      <w:r w:rsidRPr="0076499A">
        <w:t>1.6. Заклад освіти є неприбутковою організацією, працює на засадах неприбутковості, здійснює свою діяльність відповідно до вимог чинного законодавства України та цього Статуту. Утримується</w:t>
      </w:r>
      <w:r w:rsidRPr="0076499A">
        <w:rPr>
          <w:spacing w:val="-6"/>
        </w:rPr>
        <w:t xml:space="preserve"> </w:t>
      </w:r>
      <w:r w:rsidRPr="0076499A">
        <w:t>за</w:t>
      </w:r>
      <w:r w:rsidRPr="0076499A">
        <w:rPr>
          <w:spacing w:val="-6"/>
        </w:rPr>
        <w:t xml:space="preserve"> </w:t>
      </w:r>
      <w:r w:rsidRPr="0076499A">
        <w:t>рахунок</w:t>
      </w:r>
      <w:r w:rsidRPr="0076499A">
        <w:rPr>
          <w:spacing w:val="-6"/>
        </w:rPr>
        <w:t xml:space="preserve"> </w:t>
      </w:r>
      <w:r w:rsidRPr="0076499A">
        <w:rPr>
          <w:spacing w:val="-3"/>
        </w:rPr>
        <w:t>коштів</w:t>
      </w:r>
      <w:r w:rsidRPr="0076499A">
        <w:rPr>
          <w:spacing w:val="-6"/>
        </w:rPr>
        <w:t xml:space="preserve"> </w:t>
      </w:r>
      <w:r w:rsidRPr="0076499A">
        <w:t>місцевого</w:t>
      </w:r>
      <w:r w:rsidRPr="0076499A">
        <w:rPr>
          <w:spacing w:val="-7"/>
        </w:rPr>
        <w:t xml:space="preserve"> </w:t>
      </w:r>
      <w:r w:rsidRPr="0076499A">
        <w:t>бюджету</w:t>
      </w:r>
      <w:r w:rsidRPr="0076499A">
        <w:rPr>
          <w:spacing w:val="-6"/>
        </w:rPr>
        <w:t xml:space="preserve"> </w:t>
      </w:r>
      <w:r w:rsidRPr="0076499A">
        <w:t>та</w:t>
      </w:r>
      <w:r w:rsidRPr="0076499A">
        <w:rPr>
          <w:spacing w:val="-6"/>
        </w:rPr>
        <w:t xml:space="preserve"> </w:t>
      </w:r>
      <w:r w:rsidRPr="0076499A">
        <w:t>субвенції</w:t>
      </w:r>
      <w:r w:rsidRPr="0076499A">
        <w:rPr>
          <w:spacing w:val="-6"/>
        </w:rPr>
        <w:t xml:space="preserve"> </w:t>
      </w:r>
      <w:r w:rsidRPr="0076499A">
        <w:t>з державного</w:t>
      </w:r>
      <w:r w:rsidRPr="0076499A">
        <w:rPr>
          <w:spacing w:val="-2"/>
        </w:rPr>
        <w:t xml:space="preserve"> </w:t>
      </w:r>
      <w:r w:rsidRPr="0076499A">
        <w:t>бюджету.</w:t>
      </w:r>
    </w:p>
    <w:p w:rsidR="0076499A" w:rsidRDefault="0076499A" w:rsidP="00B25090">
      <w:pPr>
        <w:shd w:val="clear" w:color="auto" w:fill="FFFFFF"/>
        <w:spacing w:after="0" w:line="240" w:lineRule="auto"/>
        <w:ind w:firstLine="709"/>
        <w:jc w:val="both"/>
        <w:rPr>
          <w:rFonts w:ascii="Times New Roman" w:hAnsi="Times New Roman" w:cs="Times New Roman"/>
          <w:color w:val="000000"/>
          <w:sz w:val="24"/>
          <w:szCs w:val="24"/>
          <w:lang w:val="uk-UA"/>
        </w:rPr>
      </w:pPr>
    </w:p>
    <w:p w:rsidR="0076499A" w:rsidRPr="0076499A" w:rsidRDefault="0076499A" w:rsidP="00B25090">
      <w:pPr>
        <w:shd w:val="clear" w:color="auto" w:fill="FFFFFF"/>
        <w:spacing w:after="0" w:line="240" w:lineRule="auto"/>
        <w:ind w:firstLine="709"/>
        <w:jc w:val="both"/>
        <w:rPr>
          <w:rFonts w:ascii="Times New Roman" w:hAnsi="Times New Roman" w:cs="Times New Roman"/>
          <w:color w:val="000000"/>
          <w:sz w:val="24"/>
          <w:szCs w:val="24"/>
          <w:lang w:val="uk-UA"/>
        </w:rPr>
      </w:pPr>
      <w:r w:rsidRPr="0076499A">
        <w:rPr>
          <w:rFonts w:ascii="Times New Roman" w:hAnsi="Times New Roman" w:cs="Times New Roman"/>
          <w:color w:val="000000"/>
          <w:sz w:val="24"/>
          <w:szCs w:val="24"/>
          <w:lang w:val="uk-UA"/>
        </w:rPr>
        <w:t>1.7. Заклад освіти є юридичною особою публічного права та неприбутковою організацією, що утворена та зареєстрована в порядку, визначеному законом, який регулює діяльність відповідної неприбуткової організації, має печатку із зображенням Державного Герба України та своїм найменуванням, ідентифікаційний номер, може мати рахунки в органах Казначейства, самостійний баланс.</w:t>
      </w:r>
    </w:p>
    <w:p w:rsidR="0076499A" w:rsidRPr="0076499A" w:rsidRDefault="0076499A" w:rsidP="00B25090">
      <w:pPr>
        <w:shd w:val="clear" w:color="auto" w:fill="FFFFFF"/>
        <w:spacing w:after="0" w:line="240" w:lineRule="auto"/>
        <w:jc w:val="both"/>
        <w:rPr>
          <w:rFonts w:ascii="Times New Roman" w:hAnsi="Times New Roman" w:cs="Times New Roman"/>
          <w:sz w:val="24"/>
          <w:szCs w:val="24"/>
        </w:rPr>
      </w:pPr>
      <w:r w:rsidRPr="0076499A">
        <w:rPr>
          <w:rFonts w:ascii="Times New Roman" w:hAnsi="Times New Roman" w:cs="Times New Roman"/>
          <w:sz w:val="24"/>
          <w:szCs w:val="24"/>
          <w:lang w:val="uk-UA"/>
        </w:rPr>
        <w:t xml:space="preserve">         </w:t>
      </w:r>
      <w:r w:rsidRPr="0076499A">
        <w:rPr>
          <w:rFonts w:ascii="Times New Roman" w:hAnsi="Times New Roman" w:cs="Times New Roman"/>
          <w:sz w:val="24"/>
          <w:szCs w:val="24"/>
        </w:rPr>
        <w:t xml:space="preserve">1.8. Реорганізація  та  ліквідація школи може бути здійснена відповідно до Закону України "Про загальну  середню  освіту"  у порядку,  встановленому Кабінетом Міністрів України. </w:t>
      </w:r>
    </w:p>
    <w:p w:rsidR="0076499A" w:rsidRPr="0076499A" w:rsidRDefault="0076499A" w:rsidP="00B25090">
      <w:pPr>
        <w:pStyle w:val="HTML"/>
        <w:tabs>
          <w:tab w:val="clear" w:pos="1832"/>
        </w:tabs>
        <w:jc w:val="both"/>
        <w:rPr>
          <w:rFonts w:ascii="Times New Roman" w:hAnsi="Times New Roman"/>
          <w:sz w:val="24"/>
          <w:szCs w:val="24"/>
          <w:lang w:val="uk-UA"/>
        </w:rPr>
      </w:pPr>
      <w:r w:rsidRPr="0076499A">
        <w:rPr>
          <w:rFonts w:ascii="Times New Roman" w:hAnsi="Times New Roman"/>
          <w:sz w:val="24"/>
          <w:szCs w:val="24"/>
          <w:lang w:val="uk-UA"/>
        </w:rPr>
        <w:t xml:space="preserve">        1.9. Головною метою закладу освіти є забезпечення реалізації права громадян на здобуття повної загальної середньої освіти.</w:t>
      </w:r>
    </w:p>
    <w:p w:rsidR="0076499A" w:rsidRDefault="0076499A" w:rsidP="00B25090">
      <w:pPr>
        <w:shd w:val="clear" w:color="auto" w:fill="FFFFFF"/>
        <w:tabs>
          <w:tab w:val="left" w:pos="1109"/>
        </w:tabs>
        <w:spacing w:after="0" w:line="240" w:lineRule="auto"/>
        <w:jc w:val="both"/>
        <w:rPr>
          <w:rFonts w:ascii="Times New Roman" w:hAnsi="Times New Roman" w:cs="Times New Roman"/>
          <w:color w:val="000000"/>
          <w:sz w:val="24"/>
          <w:szCs w:val="24"/>
          <w:lang w:val="uk-UA"/>
        </w:rPr>
      </w:pPr>
      <w:r w:rsidRPr="0076499A">
        <w:rPr>
          <w:rFonts w:ascii="Times New Roman" w:hAnsi="Times New Roman" w:cs="Times New Roman"/>
          <w:color w:val="000000"/>
          <w:sz w:val="24"/>
          <w:szCs w:val="24"/>
        </w:rPr>
        <w:t xml:space="preserve">    </w:t>
      </w:r>
    </w:p>
    <w:p w:rsidR="0076499A" w:rsidRPr="0076499A" w:rsidRDefault="0076499A" w:rsidP="00B25090">
      <w:pPr>
        <w:shd w:val="clear" w:color="auto" w:fill="FFFFFF"/>
        <w:tabs>
          <w:tab w:val="left" w:pos="1109"/>
        </w:tabs>
        <w:spacing w:after="0" w:line="240" w:lineRule="auto"/>
        <w:jc w:val="both"/>
        <w:rPr>
          <w:rFonts w:ascii="Times New Roman" w:hAnsi="Times New Roman" w:cs="Times New Roman"/>
          <w:color w:val="000000"/>
          <w:sz w:val="24"/>
          <w:szCs w:val="24"/>
        </w:rPr>
      </w:pPr>
      <w:r w:rsidRPr="0076499A">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uk-UA"/>
        </w:rPr>
        <w:t xml:space="preserve">     </w:t>
      </w:r>
      <w:r w:rsidRPr="0076499A">
        <w:rPr>
          <w:rFonts w:ascii="Times New Roman" w:hAnsi="Times New Roman" w:cs="Times New Roman"/>
          <w:color w:val="000000"/>
          <w:sz w:val="24"/>
          <w:szCs w:val="24"/>
        </w:rPr>
        <w:t>1.10. Головними  завданнями закладу освіти є:</w:t>
      </w:r>
    </w:p>
    <w:p w:rsidR="0076499A" w:rsidRPr="0076499A" w:rsidRDefault="0076499A" w:rsidP="00B25090">
      <w:pPr>
        <w:shd w:val="clear" w:color="auto" w:fill="FFFFFF"/>
        <w:tabs>
          <w:tab w:val="left" w:pos="869"/>
        </w:tabs>
        <w:spacing w:after="0" w:line="240" w:lineRule="auto"/>
        <w:jc w:val="both"/>
        <w:rPr>
          <w:rFonts w:ascii="Times New Roman" w:hAnsi="Times New Roman" w:cs="Times New Roman"/>
          <w:color w:val="000000"/>
          <w:sz w:val="24"/>
          <w:szCs w:val="24"/>
        </w:rPr>
      </w:pPr>
      <w:r w:rsidRPr="0076499A">
        <w:rPr>
          <w:rFonts w:ascii="Times New Roman" w:hAnsi="Times New Roman" w:cs="Times New Roman"/>
          <w:color w:val="000000"/>
          <w:sz w:val="24"/>
          <w:szCs w:val="24"/>
        </w:rPr>
        <w:tab/>
        <w:t>1) забезпечення реалізації права громадян на повну загальну середню освіту;</w:t>
      </w:r>
    </w:p>
    <w:p w:rsidR="0076499A" w:rsidRPr="0076499A" w:rsidRDefault="0076499A" w:rsidP="00B25090">
      <w:pPr>
        <w:shd w:val="clear" w:color="auto" w:fill="FFFFFF"/>
        <w:tabs>
          <w:tab w:val="left" w:pos="869"/>
        </w:tabs>
        <w:spacing w:after="0" w:line="240" w:lineRule="auto"/>
        <w:jc w:val="both"/>
        <w:rPr>
          <w:rFonts w:ascii="Times New Roman" w:hAnsi="Times New Roman" w:cs="Times New Roman"/>
          <w:color w:val="000000"/>
          <w:sz w:val="24"/>
          <w:szCs w:val="24"/>
        </w:rPr>
      </w:pPr>
      <w:r w:rsidRPr="0076499A">
        <w:rPr>
          <w:rFonts w:ascii="Times New Roman" w:hAnsi="Times New Roman" w:cs="Times New Roman"/>
          <w:color w:val="000000"/>
          <w:sz w:val="24"/>
          <w:szCs w:val="24"/>
        </w:rPr>
        <w:tab/>
        <w:t xml:space="preserve">2)виховання громадянина України; </w:t>
      </w:r>
    </w:p>
    <w:p w:rsidR="0076499A" w:rsidRPr="0076499A" w:rsidRDefault="0076499A" w:rsidP="00B25090">
      <w:pPr>
        <w:shd w:val="clear" w:color="auto" w:fill="FFFFFF"/>
        <w:tabs>
          <w:tab w:val="left" w:pos="869"/>
        </w:tabs>
        <w:spacing w:after="0" w:line="240" w:lineRule="auto"/>
        <w:jc w:val="both"/>
        <w:rPr>
          <w:rFonts w:ascii="Times New Roman" w:hAnsi="Times New Roman" w:cs="Times New Roman"/>
          <w:color w:val="000000"/>
          <w:sz w:val="24"/>
          <w:szCs w:val="24"/>
        </w:rPr>
      </w:pPr>
      <w:r w:rsidRPr="0076499A">
        <w:rPr>
          <w:rFonts w:ascii="Times New Roman" w:hAnsi="Times New Roman" w:cs="Times New Roman"/>
          <w:color w:val="000000"/>
          <w:sz w:val="24"/>
          <w:szCs w:val="24"/>
        </w:rPr>
        <w:tab/>
        <w:t xml:space="preserve">3)виховання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76499A" w:rsidRPr="0076499A" w:rsidRDefault="0076499A" w:rsidP="00B25090">
      <w:pPr>
        <w:shd w:val="clear" w:color="auto" w:fill="FFFFFF"/>
        <w:tabs>
          <w:tab w:val="left" w:pos="869"/>
        </w:tabs>
        <w:spacing w:after="0" w:line="240" w:lineRule="auto"/>
        <w:jc w:val="both"/>
        <w:rPr>
          <w:rFonts w:ascii="Times New Roman" w:hAnsi="Times New Roman" w:cs="Times New Roman"/>
          <w:color w:val="000000"/>
          <w:sz w:val="24"/>
          <w:szCs w:val="24"/>
        </w:rPr>
      </w:pPr>
      <w:r w:rsidRPr="0076499A">
        <w:rPr>
          <w:rFonts w:ascii="Times New Roman" w:hAnsi="Times New Roman" w:cs="Times New Roman"/>
          <w:color w:val="000000"/>
          <w:sz w:val="24"/>
          <w:szCs w:val="24"/>
        </w:rPr>
        <w:tab/>
      </w:r>
      <w:r>
        <w:rPr>
          <w:rFonts w:ascii="Times New Roman" w:hAnsi="Times New Roman" w:cs="Times New Roman"/>
          <w:color w:val="000000"/>
          <w:sz w:val="24"/>
          <w:szCs w:val="24"/>
        </w:rPr>
        <w:t>4</w:t>
      </w:r>
      <w:r>
        <w:rPr>
          <w:rFonts w:ascii="Times New Roman" w:hAnsi="Times New Roman" w:cs="Times New Roman"/>
          <w:color w:val="000000"/>
          <w:sz w:val="24"/>
          <w:szCs w:val="24"/>
          <w:lang w:val="uk-UA"/>
        </w:rPr>
        <w:t>)</w:t>
      </w:r>
      <w:r w:rsidRPr="0076499A">
        <w:rPr>
          <w:rFonts w:ascii="Times New Roman" w:hAnsi="Times New Roman" w:cs="Times New Roman"/>
          <w:color w:val="000000"/>
          <w:sz w:val="24"/>
          <w:szCs w:val="24"/>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76499A" w:rsidRPr="0076499A" w:rsidRDefault="0076499A" w:rsidP="00B25090">
      <w:pPr>
        <w:shd w:val="clear" w:color="auto" w:fill="FFFFFF"/>
        <w:tabs>
          <w:tab w:val="left" w:pos="869"/>
        </w:tabs>
        <w:spacing w:after="0" w:line="240" w:lineRule="auto"/>
        <w:jc w:val="both"/>
        <w:rPr>
          <w:rFonts w:ascii="Times New Roman" w:hAnsi="Times New Roman" w:cs="Times New Roman"/>
          <w:color w:val="000000"/>
          <w:sz w:val="24"/>
          <w:szCs w:val="24"/>
        </w:rPr>
      </w:pPr>
      <w:r w:rsidRPr="0076499A">
        <w:rPr>
          <w:rFonts w:ascii="Times New Roman" w:hAnsi="Times New Roman" w:cs="Times New Roman"/>
          <w:color w:val="000000"/>
          <w:sz w:val="24"/>
          <w:szCs w:val="24"/>
        </w:rPr>
        <w:tab/>
        <w:t xml:space="preserve">5)виховання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76499A" w:rsidRPr="0076499A" w:rsidRDefault="0076499A" w:rsidP="00B25090">
      <w:pPr>
        <w:shd w:val="clear" w:color="auto" w:fill="FFFFFF"/>
        <w:tabs>
          <w:tab w:val="left" w:pos="869"/>
        </w:tabs>
        <w:spacing w:after="0" w:line="240" w:lineRule="auto"/>
        <w:jc w:val="both"/>
        <w:rPr>
          <w:rFonts w:ascii="Times New Roman" w:hAnsi="Times New Roman" w:cs="Times New Roman"/>
          <w:color w:val="000000"/>
          <w:sz w:val="24"/>
          <w:szCs w:val="24"/>
        </w:rPr>
      </w:pPr>
      <w:r w:rsidRPr="0076499A">
        <w:rPr>
          <w:rFonts w:ascii="Times New Roman" w:hAnsi="Times New Roman" w:cs="Times New Roman"/>
          <w:color w:val="000000"/>
          <w:sz w:val="24"/>
          <w:szCs w:val="24"/>
        </w:rPr>
        <w:tab/>
        <w:t xml:space="preserve">6)розвиток особистості учня, його здібностей і обдарувань, наукового світогляду; </w:t>
      </w:r>
    </w:p>
    <w:p w:rsidR="0076499A" w:rsidRPr="0076499A" w:rsidRDefault="0076499A" w:rsidP="00B25090">
      <w:pPr>
        <w:shd w:val="clear" w:color="auto" w:fill="FFFFFF"/>
        <w:tabs>
          <w:tab w:val="left" w:pos="869"/>
        </w:tabs>
        <w:spacing w:after="0" w:line="240" w:lineRule="auto"/>
        <w:jc w:val="both"/>
        <w:rPr>
          <w:rFonts w:ascii="Times New Roman" w:hAnsi="Times New Roman" w:cs="Times New Roman"/>
          <w:color w:val="000000"/>
          <w:sz w:val="24"/>
          <w:szCs w:val="24"/>
        </w:rPr>
      </w:pPr>
      <w:r w:rsidRPr="0076499A">
        <w:rPr>
          <w:rFonts w:ascii="Times New Roman" w:hAnsi="Times New Roman" w:cs="Times New Roman"/>
          <w:color w:val="000000"/>
          <w:sz w:val="24"/>
          <w:szCs w:val="24"/>
        </w:rPr>
        <w:lastRenderedPageBreak/>
        <w:tab/>
        <w:t xml:space="preserve">7)реалізація права учнів на вільне формування політичних і світоглядних переконань; </w:t>
      </w:r>
    </w:p>
    <w:p w:rsidR="0076499A" w:rsidRPr="0076499A" w:rsidRDefault="0076499A" w:rsidP="00B25090">
      <w:pPr>
        <w:shd w:val="clear" w:color="auto" w:fill="FFFFFF"/>
        <w:tabs>
          <w:tab w:val="left" w:pos="869"/>
        </w:tabs>
        <w:spacing w:after="0" w:line="240" w:lineRule="auto"/>
        <w:jc w:val="both"/>
        <w:rPr>
          <w:rFonts w:ascii="Times New Roman" w:hAnsi="Times New Roman" w:cs="Times New Roman"/>
          <w:color w:val="000000"/>
          <w:sz w:val="24"/>
          <w:szCs w:val="24"/>
        </w:rPr>
      </w:pPr>
      <w:r w:rsidRPr="0076499A">
        <w:rPr>
          <w:rFonts w:ascii="Times New Roman" w:hAnsi="Times New Roman" w:cs="Times New Roman"/>
          <w:color w:val="000000"/>
          <w:sz w:val="24"/>
          <w:szCs w:val="24"/>
        </w:rPr>
        <w:tab/>
        <w:t xml:space="preserve">8)виховання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w:t>
      </w:r>
    </w:p>
    <w:p w:rsidR="0076499A" w:rsidRPr="0076499A" w:rsidRDefault="0076499A" w:rsidP="00B25090">
      <w:pPr>
        <w:pStyle w:val="HTML"/>
        <w:jc w:val="both"/>
        <w:rPr>
          <w:rFonts w:ascii="Times New Roman" w:hAnsi="Times New Roman"/>
          <w:color w:val="000000"/>
          <w:sz w:val="24"/>
          <w:szCs w:val="24"/>
          <w:lang w:val="uk-UA"/>
        </w:rPr>
      </w:pPr>
      <w:r w:rsidRPr="0076499A">
        <w:rPr>
          <w:rFonts w:ascii="Times New Roman" w:hAnsi="Times New Roman"/>
          <w:color w:val="000000"/>
          <w:sz w:val="24"/>
          <w:szCs w:val="24"/>
          <w:lang w:val="uk-UA"/>
        </w:rPr>
        <w:tab/>
        <w:t>9)створення умов для оволодіння системою наукових знань про  природу, людину і суспільство.</w:t>
      </w:r>
    </w:p>
    <w:p w:rsidR="0076499A" w:rsidRDefault="0076499A" w:rsidP="00B25090">
      <w:pPr>
        <w:pStyle w:val="1"/>
        <w:tabs>
          <w:tab w:val="left" w:pos="900"/>
          <w:tab w:val="left" w:pos="1196"/>
          <w:tab w:val="left" w:pos="9639"/>
        </w:tabs>
        <w:ind w:left="0"/>
        <w:contextualSpacing w:val="0"/>
        <w:jc w:val="both"/>
        <w:rPr>
          <w:color w:val="000000"/>
          <w:sz w:val="24"/>
          <w:szCs w:val="24"/>
          <w:lang w:val="uk-UA"/>
        </w:rPr>
      </w:pPr>
      <w:r w:rsidRPr="0076499A">
        <w:rPr>
          <w:color w:val="000000"/>
          <w:sz w:val="24"/>
          <w:szCs w:val="24"/>
          <w:lang w:val="uk-UA"/>
        </w:rPr>
        <w:tab/>
      </w:r>
    </w:p>
    <w:p w:rsidR="0076499A" w:rsidRPr="0076499A" w:rsidRDefault="0076499A" w:rsidP="00B25090">
      <w:pPr>
        <w:pStyle w:val="1"/>
        <w:tabs>
          <w:tab w:val="left" w:pos="900"/>
          <w:tab w:val="left" w:pos="1196"/>
          <w:tab w:val="left" w:pos="9639"/>
        </w:tabs>
        <w:ind w:left="0"/>
        <w:contextualSpacing w:val="0"/>
        <w:jc w:val="both"/>
        <w:rPr>
          <w:sz w:val="24"/>
          <w:szCs w:val="24"/>
          <w:lang w:val="uk-UA"/>
        </w:rPr>
      </w:pPr>
      <w:r>
        <w:rPr>
          <w:color w:val="000000"/>
          <w:sz w:val="24"/>
          <w:szCs w:val="24"/>
          <w:lang w:val="uk-UA"/>
        </w:rPr>
        <w:t xml:space="preserve">    </w:t>
      </w:r>
      <w:r w:rsidRPr="0076499A">
        <w:rPr>
          <w:color w:val="000000"/>
          <w:sz w:val="24"/>
          <w:szCs w:val="24"/>
          <w:lang w:val="uk-UA"/>
        </w:rPr>
        <w:t>1.11.</w:t>
      </w:r>
      <w:r w:rsidRPr="0076499A">
        <w:rPr>
          <w:sz w:val="24"/>
          <w:szCs w:val="24"/>
          <w:lang w:val="uk-UA"/>
        </w:rPr>
        <w:t xml:space="preserve"> Заклад освіти самостійно приймає рішення </w:t>
      </w:r>
      <w:r w:rsidRPr="0076499A">
        <w:rPr>
          <w:sz w:val="24"/>
          <w:szCs w:val="24"/>
        </w:rPr>
        <w:t>i</w:t>
      </w:r>
      <w:r w:rsidRPr="0076499A">
        <w:rPr>
          <w:sz w:val="24"/>
          <w:szCs w:val="24"/>
          <w:lang w:val="uk-UA"/>
        </w:rPr>
        <w:t xml:space="preserve"> здійснює діяльність в межах своєї компетенції, передбаченої законодавством України та</w:t>
      </w:r>
      <w:r w:rsidRPr="0076499A">
        <w:rPr>
          <w:spacing w:val="-7"/>
          <w:sz w:val="24"/>
          <w:szCs w:val="24"/>
          <w:lang w:val="uk-UA"/>
        </w:rPr>
        <w:t xml:space="preserve"> </w:t>
      </w:r>
      <w:r w:rsidRPr="0076499A">
        <w:rPr>
          <w:sz w:val="24"/>
          <w:szCs w:val="24"/>
          <w:lang w:val="uk-UA"/>
        </w:rPr>
        <w:t>Статутом.</w:t>
      </w:r>
    </w:p>
    <w:p w:rsidR="0076499A" w:rsidRPr="0076499A" w:rsidRDefault="0076499A" w:rsidP="00B25090">
      <w:pPr>
        <w:pStyle w:val="a5"/>
        <w:tabs>
          <w:tab w:val="left" w:pos="9639"/>
        </w:tabs>
        <w:ind w:left="0" w:firstLine="709"/>
        <w:jc w:val="both"/>
      </w:pPr>
      <w:r w:rsidRPr="0076499A">
        <w:t>Автономія закладу визначається його правом:</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Pr="0076499A">
        <w:rPr>
          <w:rFonts w:ascii="Times New Roman" w:hAnsi="Times New Roman" w:cs="Times New Roman"/>
          <w:sz w:val="24"/>
          <w:szCs w:val="24"/>
        </w:rPr>
        <w:t>брати участь в установленому порядку в моніторингу якості освіти;</w:t>
      </w:r>
    </w:p>
    <w:p w:rsidR="0076499A" w:rsidRPr="0076499A" w:rsidRDefault="0076499A" w:rsidP="00B2509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76499A">
        <w:rPr>
          <w:rFonts w:ascii="Times New Roman" w:hAnsi="Times New Roman" w:cs="Times New Roman"/>
          <w:sz w:val="24"/>
          <w:szCs w:val="24"/>
        </w:rPr>
        <w:t>проходити в установленому порядку громадську акредитацію закладу;</w:t>
      </w:r>
    </w:p>
    <w:p w:rsidR="0076499A" w:rsidRPr="0076499A" w:rsidRDefault="0076499A" w:rsidP="00B2509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76499A">
        <w:rPr>
          <w:rFonts w:ascii="Times New Roman" w:hAnsi="Times New Roman" w:cs="Times New Roman"/>
          <w:sz w:val="24"/>
          <w:szCs w:val="24"/>
        </w:rPr>
        <w:t>самостійно формувати освітню програму;</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Pr="0076499A">
        <w:rPr>
          <w:rFonts w:ascii="Times New Roman" w:hAnsi="Times New Roman" w:cs="Times New Roman"/>
          <w:sz w:val="24"/>
          <w:szCs w:val="24"/>
        </w:rPr>
        <w:t>самостійно визначати форми, методи і засоби організації освітнього процесу;</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Pr="0076499A">
        <w:rPr>
          <w:rFonts w:ascii="Times New Roman" w:hAnsi="Times New Roman" w:cs="Times New Roman"/>
          <w:sz w:val="24"/>
          <w:szCs w:val="24"/>
        </w:rPr>
        <w:t>на основі освітньої програми розробляти навчальний пла</w:t>
      </w:r>
      <w:r>
        <w:rPr>
          <w:rFonts w:ascii="Times New Roman" w:hAnsi="Times New Roman" w:cs="Times New Roman"/>
          <w:sz w:val="24"/>
          <w:szCs w:val="24"/>
        </w:rPr>
        <w:t>н, в тому числі в установленому</w:t>
      </w:r>
      <w:r w:rsidRPr="0076499A">
        <w:rPr>
          <w:rFonts w:ascii="Times New Roman" w:hAnsi="Times New Roman" w:cs="Times New Roman"/>
          <w:sz w:val="24"/>
          <w:szCs w:val="24"/>
        </w:rPr>
        <w:t xml:space="preserve"> порядку розробляти і впроваджувати експериментальні та індивідуальні навчальні  плани;</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Pr="0076499A">
        <w:rPr>
          <w:rFonts w:ascii="Times New Roman" w:hAnsi="Times New Roman" w:cs="Times New Roman"/>
          <w:sz w:val="24"/>
          <w:szCs w:val="24"/>
        </w:rPr>
        <w:t>планувати власну діяльність та формувати стратегію розвитку закладу освіти;</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Pr="0076499A">
        <w:rPr>
          <w:rFonts w:ascii="Times New Roman" w:hAnsi="Times New Roman" w:cs="Times New Roman"/>
          <w:sz w:val="24"/>
          <w:szCs w:val="24"/>
        </w:rPr>
        <w:t xml:space="preserve">спільно з вищими навчальними закладами, науково-дослідними інститутами та центрами; </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w:t>
      </w:r>
      <w:r w:rsidRPr="0076499A">
        <w:rPr>
          <w:rFonts w:ascii="Times New Roman" w:hAnsi="Times New Roman" w:cs="Times New Roman"/>
          <w:sz w:val="24"/>
          <w:szCs w:val="24"/>
        </w:rPr>
        <w:t>самостійно забезпечувати добір і розстановку кадрів;</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w:t>
      </w:r>
      <w:r w:rsidRPr="0076499A">
        <w:rPr>
          <w:rFonts w:ascii="Times New Roman" w:hAnsi="Times New Roman" w:cs="Times New Roman"/>
          <w:sz w:val="24"/>
          <w:szCs w:val="24"/>
        </w:rPr>
        <w:t>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w:t>
      </w:r>
      <w:r w:rsidRPr="0076499A">
        <w:rPr>
          <w:rFonts w:ascii="Times New Roman" w:hAnsi="Times New Roman" w:cs="Times New Roman"/>
          <w:sz w:val="24"/>
          <w:szCs w:val="24"/>
        </w:rPr>
        <w:t>на правах оперативного управління розпоряджатися рухомим і нерухомим майном згідно з законодавством України та цим Статутом;</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11)</w:t>
      </w:r>
      <w:r w:rsidRPr="0076499A">
        <w:rPr>
          <w:rFonts w:ascii="Times New Roman" w:hAnsi="Times New Roman" w:cs="Times New Roman"/>
          <w:sz w:val="24"/>
          <w:szCs w:val="24"/>
        </w:rPr>
        <w:t>отримувати кошти і матеріальні цінності від органів виконавчої влади, органів місцевого самоврядування, територіальних громад, юридичних і фізичних осіб;</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12)</w:t>
      </w:r>
      <w:r w:rsidRPr="0076499A">
        <w:rPr>
          <w:rFonts w:ascii="Times New Roman" w:hAnsi="Times New Roman" w:cs="Times New Roman"/>
          <w:sz w:val="24"/>
          <w:szCs w:val="24"/>
        </w:rPr>
        <w:t>відповідного до власного Статуту та за погодженням із засновником утворювати, реорганізовувати та ліквідовувати структурні підрозділи;</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13)</w:t>
      </w:r>
      <w:r w:rsidRPr="0076499A">
        <w:rPr>
          <w:rFonts w:ascii="Times New Roman" w:hAnsi="Times New Roman" w:cs="Times New Roman"/>
          <w:sz w:val="24"/>
          <w:szCs w:val="24"/>
        </w:rPr>
        <w:t>залишати у своєму розпорядженні і використовувати власні надходження у порядку, визначеному законодавством України;</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14)</w:t>
      </w:r>
      <w:r w:rsidRPr="0076499A">
        <w:rPr>
          <w:rFonts w:ascii="Times New Roman" w:hAnsi="Times New Roman" w:cs="Times New Roman"/>
          <w:sz w:val="24"/>
          <w:szCs w:val="24"/>
        </w:rPr>
        <w:t xml:space="preserve"> розвивати власну матеріально-технічну та соціальну базу;</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15)</w:t>
      </w:r>
      <w:r w:rsidRPr="0076499A">
        <w:rPr>
          <w:rFonts w:ascii="Times New Roman" w:hAnsi="Times New Roman" w:cs="Times New Roman"/>
          <w:sz w:val="24"/>
          <w:szCs w:val="24"/>
        </w:rPr>
        <w:t xml:space="preserve"> користуватись пільгами, передбаченими державою;</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16)</w:t>
      </w:r>
      <w:r w:rsidRPr="0076499A">
        <w:rPr>
          <w:rFonts w:ascii="Times New Roman" w:hAnsi="Times New Roman" w:cs="Times New Roman"/>
          <w:sz w:val="24"/>
          <w:szCs w:val="24"/>
        </w:rPr>
        <w:t>встановлювати власну символіку та атрибути;</w:t>
      </w:r>
    </w:p>
    <w:p w:rsidR="0076499A" w:rsidRDefault="0076499A" w:rsidP="00B25090">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rPr>
        <w:t>17)</w:t>
      </w:r>
      <w:r w:rsidRPr="0076499A">
        <w:rPr>
          <w:rFonts w:ascii="Times New Roman" w:hAnsi="Times New Roman" w:cs="Times New Roman"/>
          <w:sz w:val="24"/>
          <w:szCs w:val="24"/>
        </w:rPr>
        <w:t>брати участь у роботі громадських організацій та фондів, міжнародних організацій та фондів, асоціацій і рухів у проведенні науково-дослідницької, експериментальної, пошукової, просвітницької роботи.</w:t>
      </w:r>
    </w:p>
    <w:p w:rsidR="0076499A" w:rsidRDefault="0076499A" w:rsidP="00B25090">
      <w:pPr>
        <w:spacing w:after="0" w:line="240" w:lineRule="auto"/>
        <w:ind w:firstLine="708"/>
        <w:jc w:val="both"/>
        <w:rPr>
          <w:rFonts w:ascii="Times New Roman" w:hAnsi="Times New Roman" w:cs="Times New Roman"/>
          <w:sz w:val="24"/>
          <w:szCs w:val="24"/>
          <w:lang w:val="uk-UA"/>
        </w:rPr>
      </w:pPr>
    </w:p>
    <w:p w:rsidR="0076499A" w:rsidRPr="0076499A" w:rsidRDefault="0076499A" w:rsidP="00B25090">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val="uk-UA"/>
        </w:rPr>
        <w:t xml:space="preserve">         </w:t>
      </w:r>
      <w:r w:rsidRPr="0076499A">
        <w:rPr>
          <w:rFonts w:ascii="Times New Roman" w:hAnsi="Times New Roman" w:cs="Times New Roman"/>
          <w:color w:val="000000"/>
          <w:sz w:val="24"/>
          <w:szCs w:val="24"/>
        </w:rPr>
        <w:t>1.12. Заклад освіти несе відповідальність перед особою, суспільством і державою за:</w:t>
      </w:r>
    </w:p>
    <w:p w:rsidR="0076499A" w:rsidRPr="0076499A" w:rsidRDefault="0076499A" w:rsidP="00B25090">
      <w:pPr>
        <w:shd w:val="clear" w:color="auto" w:fill="FFFFFF"/>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color w:val="000000"/>
          <w:sz w:val="24"/>
          <w:szCs w:val="24"/>
        </w:rPr>
        <w:t>1)</w:t>
      </w:r>
      <w:r w:rsidRPr="0076499A">
        <w:rPr>
          <w:rFonts w:ascii="Times New Roman" w:hAnsi="Times New Roman" w:cs="Times New Roman"/>
          <w:color w:val="000000"/>
          <w:sz w:val="24"/>
          <w:szCs w:val="24"/>
        </w:rPr>
        <w:t>безпечні умови освітньої діяльності;</w:t>
      </w:r>
    </w:p>
    <w:p w:rsidR="0076499A" w:rsidRPr="0076499A" w:rsidRDefault="0076499A" w:rsidP="00B25090">
      <w:pPr>
        <w:shd w:val="clear" w:color="auto" w:fill="FFFFFF"/>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color w:val="000000"/>
          <w:sz w:val="24"/>
          <w:szCs w:val="24"/>
        </w:rPr>
        <w:t>2)</w:t>
      </w:r>
      <w:r w:rsidRPr="0076499A">
        <w:rPr>
          <w:rFonts w:ascii="Times New Roman" w:hAnsi="Times New Roman" w:cs="Times New Roman"/>
          <w:color w:val="000000"/>
          <w:sz w:val="24"/>
          <w:szCs w:val="24"/>
        </w:rPr>
        <w:t>дотримання державних стандартів освіти;</w:t>
      </w:r>
    </w:p>
    <w:p w:rsidR="0076499A" w:rsidRPr="0076499A" w:rsidRDefault="0076499A" w:rsidP="00B25090">
      <w:pPr>
        <w:shd w:val="clear" w:color="auto" w:fill="FFFFFF"/>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color w:val="000000"/>
          <w:sz w:val="24"/>
          <w:szCs w:val="24"/>
        </w:rPr>
        <w:t>3)</w:t>
      </w:r>
      <w:r w:rsidRPr="0076499A">
        <w:rPr>
          <w:rFonts w:ascii="Times New Roman" w:hAnsi="Times New Roman" w:cs="Times New Roman"/>
          <w:color w:val="000000"/>
          <w:sz w:val="24"/>
          <w:szCs w:val="24"/>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76499A" w:rsidRPr="0076499A" w:rsidRDefault="0076499A" w:rsidP="00B25090">
      <w:pPr>
        <w:shd w:val="clear" w:color="auto" w:fill="FFFFFF"/>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Pr="0076499A">
        <w:rPr>
          <w:rFonts w:ascii="Times New Roman" w:hAnsi="Times New Roman" w:cs="Times New Roman"/>
          <w:sz w:val="24"/>
          <w:szCs w:val="24"/>
        </w:rPr>
        <w:t>дотримання фінансової дисципліни.</w:t>
      </w:r>
    </w:p>
    <w:p w:rsidR="0076499A" w:rsidRDefault="0076499A" w:rsidP="00B25090">
      <w:pPr>
        <w:spacing w:after="0" w:line="240" w:lineRule="auto"/>
        <w:ind w:firstLine="708"/>
        <w:jc w:val="both"/>
        <w:rPr>
          <w:rFonts w:ascii="Times New Roman" w:hAnsi="Times New Roman" w:cs="Times New Roman"/>
          <w:sz w:val="24"/>
          <w:szCs w:val="24"/>
          <w:lang w:val="uk-UA"/>
        </w:rPr>
      </w:pP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1.13. Заклад освіти має право:</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Pr="0076499A">
        <w:rPr>
          <w:rFonts w:ascii="Times New Roman" w:hAnsi="Times New Roman" w:cs="Times New Roman"/>
          <w:sz w:val="24"/>
          <w:szCs w:val="24"/>
        </w:rPr>
        <w:t>проходити в установленому порядку державний аудит (державна атестація);</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Pr="0076499A">
        <w:rPr>
          <w:rFonts w:ascii="Times New Roman" w:hAnsi="Times New Roman" w:cs="Times New Roman"/>
          <w:sz w:val="24"/>
          <w:szCs w:val="24"/>
        </w:rPr>
        <w:t>визначати форми, методи i засоби організації освітнього процесу;</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Pr="0076499A">
        <w:rPr>
          <w:rFonts w:ascii="Times New Roman" w:hAnsi="Times New Roman" w:cs="Times New Roman"/>
          <w:sz w:val="24"/>
          <w:szCs w:val="24"/>
        </w:rPr>
        <w:t xml:space="preserve"> визначати варіативну частину робочого навчального плану;</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Pr="0076499A">
        <w:rPr>
          <w:rFonts w:ascii="Times New Roman" w:hAnsi="Times New Roman" w:cs="Times New Roman"/>
          <w:sz w:val="24"/>
          <w:szCs w:val="24"/>
        </w:rPr>
        <w:t xml:space="preserve"> користуватись пільгами що передбачені державою;</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5)</w:t>
      </w:r>
      <w:r w:rsidRPr="0076499A">
        <w:rPr>
          <w:rFonts w:ascii="Times New Roman" w:hAnsi="Times New Roman" w:cs="Times New Roman"/>
          <w:sz w:val="24"/>
          <w:szCs w:val="24"/>
        </w:rPr>
        <w:t>організовувати підготовку, перепідготовку, підвищення кваліфікації та стажування педагогічних кадрів;</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Pr="0076499A">
        <w:rPr>
          <w:rFonts w:ascii="Times New Roman" w:hAnsi="Times New Roman" w:cs="Times New Roman"/>
          <w:sz w:val="24"/>
          <w:szCs w:val="24"/>
        </w:rPr>
        <w:t>об’єднувати на договірній основі свою діяльність з діяльністю інших підприємств, установ i організацій в Україні та поза ïi межами;</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Pr="0076499A">
        <w:rPr>
          <w:rFonts w:ascii="Times New Roman" w:hAnsi="Times New Roman" w:cs="Times New Roman"/>
          <w:sz w:val="24"/>
          <w:szCs w:val="24"/>
        </w:rPr>
        <w:t>формувати штатний розпис, встановлювати форми  заробітної плати та матеріального заохочення в межах власного  кошторису;</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w:t>
      </w:r>
      <w:r w:rsidRPr="0076499A">
        <w:rPr>
          <w:rFonts w:ascii="Times New Roman" w:hAnsi="Times New Roman" w:cs="Times New Roman"/>
          <w:sz w:val="24"/>
          <w:szCs w:val="24"/>
        </w:rPr>
        <w:t>запрошувати на роботу спеціалістів на договірних (контрактних) умовах;</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w:t>
      </w:r>
      <w:r w:rsidRPr="0076499A">
        <w:rPr>
          <w:rFonts w:ascii="Times New Roman" w:hAnsi="Times New Roman" w:cs="Times New Roman"/>
          <w:sz w:val="24"/>
          <w:szCs w:val="24"/>
        </w:rPr>
        <w:t>залишати у своєму розпорядженні та використовувати кошти від господарської діяльності, дотримуючись чинного законодавства;</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w:t>
      </w:r>
      <w:r w:rsidRPr="0076499A">
        <w:rPr>
          <w:rFonts w:ascii="Times New Roman" w:hAnsi="Times New Roman" w:cs="Times New Roman"/>
          <w:sz w:val="24"/>
          <w:szCs w:val="24"/>
        </w:rPr>
        <w:t>здійснювати реконструкцію та капітальний ремонт на основі договорів підряду чи господарським способом;</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11)</w:t>
      </w:r>
      <w:r w:rsidRPr="0076499A">
        <w:rPr>
          <w:rFonts w:ascii="Times New Roman" w:hAnsi="Times New Roman" w:cs="Times New Roman"/>
          <w:sz w:val="24"/>
          <w:szCs w:val="24"/>
        </w:rPr>
        <w:t>проводити, з дозволу засновника, здачу в оренду основних засобів;</w:t>
      </w:r>
    </w:p>
    <w:p w:rsidR="0076499A" w:rsidRPr="0076499A" w:rsidRDefault="0076499A"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12)</w:t>
      </w:r>
      <w:r w:rsidRPr="0076499A">
        <w:rPr>
          <w:rFonts w:ascii="Times New Roman" w:hAnsi="Times New Roman" w:cs="Times New Roman"/>
          <w:sz w:val="24"/>
          <w:szCs w:val="24"/>
        </w:rPr>
        <w:t xml:space="preserve">надавати платні  послуги, що  визначені для  закладів </w:t>
      </w:r>
      <w:r>
        <w:rPr>
          <w:rFonts w:ascii="Times New Roman" w:hAnsi="Times New Roman" w:cs="Times New Roman"/>
          <w:sz w:val="24"/>
          <w:szCs w:val="24"/>
        </w:rPr>
        <w:t>освіти</w:t>
      </w:r>
      <w:r>
        <w:rPr>
          <w:rFonts w:ascii="Times New Roman" w:hAnsi="Times New Roman" w:cs="Times New Roman"/>
          <w:sz w:val="24"/>
          <w:szCs w:val="24"/>
          <w:lang w:val="uk-UA"/>
        </w:rPr>
        <w:t xml:space="preserve"> </w:t>
      </w:r>
      <w:r w:rsidRPr="0076499A">
        <w:rPr>
          <w:rFonts w:ascii="Times New Roman" w:hAnsi="Times New Roman" w:cs="Times New Roman"/>
          <w:sz w:val="24"/>
          <w:szCs w:val="24"/>
        </w:rPr>
        <w:t>i не суперечать законодавству України.</w:t>
      </w:r>
    </w:p>
    <w:p w:rsidR="0076499A" w:rsidRDefault="0076499A" w:rsidP="00B25090">
      <w:pPr>
        <w:spacing w:after="0" w:line="240" w:lineRule="auto"/>
        <w:jc w:val="both"/>
        <w:rPr>
          <w:rFonts w:ascii="Times New Roman" w:hAnsi="Times New Roman" w:cs="Times New Roman"/>
          <w:sz w:val="24"/>
          <w:szCs w:val="24"/>
          <w:lang w:val="uk-UA"/>
        </w:rPr>
      </w:pPr>
    </w:p>
    <w:p w:rsidR="0076499A" w:rsidRPr="00F90538" w:rsidRDefault="0076499A" w:rsidP="00B2509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F90538">
        <w:rPr>
          <w:rFonts w:ascii="Times New Roman" w:hAnsi="Times New Roman" w:cs="Times New Roman"/>
          <w:sz w:val="24"/>
          <w:szCs w:val="24"/>
          <w:lang w:val="uk-UA"/>
        </w:rPr>
        <w:t>1.14. Класи у закладі освіти формуються згідно з нормативами ï</w:t>
      </w:r>
      <w:r w:rsidRPr="0076499A">
        <w:rPr>
          <w:rFonts w:ascii="Times New Roman" w:hAnsi="Times New Roman" w:cs="Times New Roman"/>
          <w:sz w:val="24"/>
          <w:szCs w:val="24"/>
        </w:rPr>
        <w:t>x</w:t>
      </w:r>
      <w:r w:rsidRPr="00F90538">
        <w:rPr>
          <w:rFonts w:ascii="Times New Roman" w:hAnsi="Times New Roman" w:cs="Times New Roman"/>
          <w:sz w:val="24"/>
          <w:szCs w:val="24"/>
          <w:lang w:val="uk-UA"/>
        </w:rPr>
        <w:t xml:space="preserve">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 </w:t>
      </w:r>
    </w:p>
    <w:p w:rsidR="00B25090" w:rsidRPr="005E66E2" w:rsidRDefault="00B25090" w:rsidP="00B25090">
      <w:pPr>
        <w:spacing w:after="0" w:line="240" w:lineRule="auto"/>
        <w:ind w:firstLine="708"/>
        <w:jc w:val="both"/>
        <w:rPr>
          <w:rFonts w:ascii="Times New Roman" w:hAnsi="Times New Roman" w:cs="Times New Roman"/>
          <w:sz w:val="24"/>
          <w:szCs w:val="24"/>
          <w:lang w:val="uk-UA"/>
        </w:rPr>
      </w:pPr>
      <w:bookmarkStart w:id="3" w:name="24"/>
      <w:bookmarkEnd w:id="3"/>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1.15. 3 урахуванням потреб населення та місцевих умов заклад освіти приймає рішення про створення груп подовженого дня, комплектування яких здійснюється згідно нормативів.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1.16. Заклад освіти  приймає рішення про створення класів з поглибленим вивченням предметів,  спеціальних та інклюзивних класів для дітей з особливими освітніми потребами та  навчання дітей за інституційною та індивідуальною  формами навчання.</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1.17. 3 урахуванням освітніх запитів населення, кадрового забезпечення, матеріально-технічної та методичної бази, заклад освіти організовує навчання в старшій школі за одним a6o кількома профільними напрямами.</w:t>
      </w:r>
      <w:bookmarkStart w:id="4" w:name="25"/>
      <w:bookmarkStart w:id="5" w:name="26"/>
      <w:bookmarkEnd w:id="4"/>
      <w:bookmarkEnd w:id="5"/>
    </w:p>
    <w:p w:rsidR="0076499A" w:rsidRPr="0076499A" w:rsidRDefault="0076499A" w:rsidP="00B25090">
      <w:pPr>
        <w:pStyle w:val="HTML"/>
        <w:ind w:firstLine="709"/>
        <w:jc w:val="both"/>
        <w:rPr>
          <w:rFonts w:ascii="Times New Roman" w:hAnsi="Times New Roman"/>
          <w:sz w:val="24"/>
          <w:szCs w:val="24"/>
          <w:lang w:val="uk-UA"/>
        </w:rPr>
      </w:pPr>
      <w:bookmarkStart w:id="6" w:name="28"/>
      <w:bookmarkEnd w:id="6"/>
      <w:r w:rsidRPr="0076499A">
        <w:rPr>
          <w:rFonts w:ascii="Times New Roman" w:hAnsi="Times New Roman"/>
          <w:sz w:val="24"/>
          <w:szCs w:val="24"/>
          <w:lang w:val="uk-UA"/>
        </w:rPr>
        <w:t xml:space="preserve">1.18. Індивідуальне навчання у  </w:t>
      </w:r>
      <w:r w:rsidRPr="0076499A">
        <w:rPr>
          <w:rFonts w:ascii="Times New Roman" w:hAnsi="Times New Roman"/>
          <w:color w:val="000000"/>
          <w:sz w:val="24"/>
          <w:szCs w:val="24"/>
          <w:lang w:val="uk-UA"/>
        </w:rPr>
        <w:t>школі</w:t>
      </w:r>
      <w:r w:rsidRPr="0076499A">
        <w:rPr>
          <w:rFonts w:ascii="Times New Roman" w:hAnsi="Times New Roman"/>
          <w:sz w:val="24"/>
          <w:szCs w:val="24"/>
          <w:lang w:val="uk-UA"/>
        </w:rPr>
        <w:t xml:space="preserve"> організовуються  відповідно до Положення про індивідуальне навчання  у системі загальної  середньої  освіти, затвердженого  МОН. </w:t>
      </w:r>
    </w:p>
    <w:p w:rsidR="0076499A" w:rsidRDefault="0076499A" w:rsidP="00B25090">
      <w:pPr>
        <w:pStyle w:val="HTML"/>
        <w:ind w:firstLine="709"/>
        <w:jc w:val="both"/>
        <w:rPr>
          <w:rFonts w:ascii="Times New Roman" w:hAnsi="Times New Roman"/>
          <w:sz w:val="24"/>
          <w:szCs w:val="24"/>
          <w:lang w:val="uk-UA"/>
        </w:rPr>
      </w:pPr>
      <w:bookmarkStart w:id="7" w:name="30"/>
      <w:bookmarkEnd w:id="7"/>
    </w:p>
    <w:p w:rsidR="0076499A" w:rsidRPr="0076499A" w:rsidRDefault="0076499A" w:rsidP="00B25090">
      <w:pPr>
        <w:pStyle w:val="HTML"/>
        <w:ind w:firstLine="709"/>
        <w:jc w:val="both"/>
        <w:rPr>
          <w:rFonts w:ascii="Times New Roman" w:hAnsi="Times New Roman"/>
          <w:sz w:val="24"/>
          <w:szCs w:val="24"/>
          <w:lang w:val="uk-UA"/>
        </w:rPr>
      </w:pPr>
      <w:r w:rsidRPr="0076499A">
        <w:rPr>
          <w:rFonts w:ascii="Times New Roman" w:hAnsi="Times New Roman"/>
          <w:sz w:val="24"/>
          <w:szCs w:val="24"/>
          <w:lang w:val="uk-UA"/>
        </w:rPr>
        <w:t xml:space="preserve">1.19. </w:t>
      </w:r>
      <w:r w:rsidRPr="0076499A">
        <w:rPr>
          <w:rFonts w:ascii="Times New Roman" w:hAnsi="Times New Roman"/>
          <w:sz w:val="24"/>
          <w:szCs w:val="24"/>
        </w:rPr>
        <w:t xml:space="preserve">Поділ  класів  на  групи для вивчення окремих предметів здійснюється   згідно   з нормативами, встановленими МОН. </w:t>
      </w:r>
      <w:bookmarkStart w:id="8" w:name="31"/>
      <w:bookmarkEnd w:id="8"/>
    </w:p>
    <w:p w:rsidR="0076499A" w:rsidRDefault="0076499A" w:rsidP="00B25090">
      <w:pPr>
        <w:shd w:val="clear" w:color="auto" w:fill="FFFFFF"/>
        <w:tabs>
          <w:tab w:val="left" w:pos="1080"/>
        </w:tabs>
        <w:spacing w:after="0" w:line="240" w:lineRule="auto"/>
        <w:ind w:firstLine="653"/>
        <w:jc w:val="both"/>
        <w:rPr>
          <w:rFonts w:ascii="Times New Roman" w:hAnsi="Times New Roman" w:cs="Times New Roman"/>
          <w:color w:val="000000"/>
          <w:sz w:val="24"/>
          <w:szCs w:val="24"/>
          <w:lang w:val="uk-UA"/>
        </w:rPr>
      </w:pPr>
    </w:p>
    <w:p w:rsidR="0076499A" w:rsidRPr="0076499A" w:rsidRDefault="0076499A" w:rsidP="00B25090">
      <w:pPr>
        <w:shd w:val="clear" w:color="auto" w:fill="FFFFFF"/>
        <w:tabs>
          <w:tab w:val="left" w:pos="1080"/>
        </w:tabs>
        <w:spacing w:after="0" w:line="240" w:lineRule="auto"/>
        <w:ind w:firstLine="653"/>
        <w:jc w:val="both"/>
        <w:rPr>
          <w:rFonts w:ascii="Times New Roman" w:hAnsi="Times New Roman" w:cs="Times New Roman"/>
          <w:color w:val="000000"/>
          <w:sz w:val="24"/>
          <w:szCs w:val="24"/>
        </w:rPr>
      </w:pPr>
      <w:r w:rsidRPr="0076499A">
        <w:rPr>
          <w:rFonts w:ascii="Times New Roman" w:hAnsi="Times New Roman" w:cs="Times New Roman"/>
          <w:color w:val="000000"/>
          <w:sz w:val="24"/>
          <w:szCs w:val="24"/>
        </w:rPr>
        <w:t>1.20.</w:t>
      </w:r>
      <w:r w:rsidRPr="0076499A">
        <w:rPr>
          <w:rFonts w:ascii="Times New Roman" w:hAnsi="Times New Roman" w:cs="Times New Roman"/>
          <w:color w:val="000000"/>
          <w:sz w:val="24"/>
          <w:szCs w:val="24"/>
        </w:rPr>
        <w:tab/>
        <w:t>У школі визначена українська мова навчання.</w:t>
      </w:r>
    </w:p>
    <w:p w:rsidR="0076499A" w:rsidRPr="0076499A" w:rsidRDefault="0076499A" w:rsidP="00B25090">
      <w:pPr>
        <w:shd w:val="clear" w:color="auto" w:fill="FFFFFF"/>
        <w:tabs>
          <w:tab w:val="left" w:pos="1003"/>
        </w:tabs>
        <w:spacing w:after="0" w:line="240" w:lineRule="auto"/>
        <w:jc w:val="both"/>
        <w:rPr>
          <w:rFonts w:ascii="Times New Roman" w:hAnsi="Times New Roman" w:cs="Times New Roman"/>
          <w:sz w:val="24"/>
          <w:szCs w:val="24"/>
        </w:rPr>
      </w:pPr>
      <w:r w:rsidRPr="0076499A">
        <w:rPr>
          <w:rFonts w:ascii="Times New Roman" w:hAnsi="Times New Roman" w:cs="Times New Roman"/>
          <w:sz w:val="24"/>
          <w:szCs w:val="24"/>
        </w:rPr>
        <w:t xml:space="preserve">         1.21. У школі створюються та функціонують методичні об’єднання вчителів та методична рада.</w:t>
      </w:r>
    </w:p>
    <w:p w:rsidR="0076499A" w:rsidRPr="0076499A" w:rsidRDefault="0076499A" w:rsidP="00B25090">
      <w:pPr>
        <w:shd w:val="clear" w:color="auto" w:fill="FFFFFF"/>
        <w:tabs>
          <w:tab w:val="left" w:pos="1003"/>
        </w:tabs>
        <w:spacing w:after="0" w:line="240" w:lineRule="auto"/>
        <w:ind w:firstLine="709"/>
        <w:jc w:val="both"/>
        <w:rPr>
          <w:rFonts w:ascii="Times New Roman" w:hAnsi="Times New Roman" w:cs="Times New Roman"/>
          <w:color w:val="000000"/>
          <w:sz w:val="24"/>
          <w:szCs w:val="24"/>
        </w:rPr>
      </w:pPr>
      <w:r w:rsidRPr="0076499A">
        <w:rPr>
          <w:rFonts w:ascii="Times New Roman" w:hAnsi="Times New Roman" w:cs="Times New Roman"/>
          <w:color w:val="000000"/>
          <w:sz w:val="24"/>
          <w:szCs w:val="24"/>
        </w:rPr>
        <w:t>1.22.</w:t>
      </w:r>
      <w:r w:rsidR="00B25090">
        <w:rPr>
          <w:rFonts w:ascii="Times New Roman" w:hAnsi="Times New Roman" w:cs="Times New Roman"/>
          <w:color w:val="000000"/>
          <w:sz w:val="24"/>
          <w:szCs w:val="24"/>
          <w:lang w:val="uk-UA"/>
        </w:rPr>
        <w:t xml:space="preserve"> </w:t>
      </w:r>
      <w:r w:rsidRPr="0076499A">
        <w:rPr>
          <w:rFonts w:ascii="Times New Roman" w:hAnsi="Times New Roman" w:cs="Times New Roman"/>
          <w:color w:val="000000"/>
          <w:sz w:val="24"/>
          <w:szCs w:val="24"/>
        </w:rPr>
        <w:t>Взаємовідносини  школи  з юридичними  і  фізичними  особами  визначаються  угодими,  що  укладені  між  ними.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1.23. Медичне обслуговування здобувачів освіти та відповідні умови для його організації забезпечуються засновником (власником) i здійснюється відповідним медичним закладом.</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1.24. Управління закладом освіти в межах повноважень, визначених законами та установчими документами цього закладу, здійснюють:</w:t>
      </w:r>
    </w:p>
    <w:p w:rsidR="0076499A" w:rsidRPr="00D94F14" w:rsidRDefault="00D94F14" w:rsidP="00B25090">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rPr>
        <w:t>1)</w:t>
      </w:r>
      <w:r w:rsidR="0076499A" w:rsidRPr="0076499A">
        <w:rPr>
          <w:rFonts w:ascii="Times New Roman" w:hAnsi="Times New Roman" w:cs="Times New Roman"/>
          <w:sz w:val="24"/>
          <w:szCs w:val="24"/>
        </w:rPr>
        <w:t xml:space="preserve"> засновник;</w:t>
      </w:r>
    </w:p>
    <w:p w:rsidR="0076499A" w:rsidRPr="0076499A" w:rsidRDefault="00D94F14"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76499A" w:rsidRPr="0076499A">
        <w:rPr>
          <w:rFonts w:ascii="Times New Roman" w:hAnsi="Times New Roman" w:cs="Times New Roman"/>
          <w:sz w:val="24"/>
          <w:szCs w:val="24"/>
        </w:rPr>
        <w:t xml:space="preserve">відділ освіти Гайсинської міської ради; </w:t>
      </w:r>
    </w:p>
    <w:p w:rsidR="0076499A" w:rsidRPr="0076499A" w:rsidRDefault="00D94F14"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76499A" w:rsidRPr="0076499A">
        <w:rPr>
          <w:rFonts w:ascii="Times New Roman" w:hAnsi="Times New Roman" w:cs="Times New Roman"/>
          <w:sz w:val="24"/>
          <w:szCs w:val="24"/>
        </w:rPr>
        <w:t>директор закладу освіти;</w:t>
      </w:r>
    </w:p>
    <w:p w:rsidR="0076499A" w:rsidRPr="0076499A" w:rsidRDefault="00D94F14"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76499A" w:rsidRPr="0076499A">
        <w:rPr>
          <w:rFonts w:ascii="Times New Roman" w:hAnsi="Times New Roman" w:cs="Times New Roman"/>
          <w:sz w:val="24"/>
          <w:szCs w:val="24"/>
        </w:rPr>
        <w:t>педагогічна рада – колегіальний  орган управління закладу освіти;</w:t>
      </w:r>
    </w:p>
    <w:p w:rsidR="0076499A" w:rsidRPr="0076499A" w:rsidRDefault="00D94F14"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76499A" w:rsidRPr="0076499A">
        <w:rPr>
          <w:rFonts w:ascii="Times New Roman" w:hAnsi="Times New Roman" w:cs="Times New Roman"/>
          <w:sz w:val="24"/>
          <w:szCs w:val="24"/>
        </w:rPr>
        <w:t>інші органи, передбачені спеціальними законами та/або установчими документами закладу освіти.</w:t>
      </w:r>
    </w:p>
    <w:p w:rsidR="0076499A" w:rsidRPr="0076499A" w:rsidRDefault="0076499A" w:rsidP="00B25090">
      <w:pPr>
        <w:shd w:val="clear" w:color="auto" w:fill="FFFFFF"/>
        <w:tabs>
          <w:tab w:val="left" w:pos="1003"/>
        </w:tabs>
        <w:spacing w:after="0" w:line="240" w:lineRule="auto"/>
        <w:jc w:val="both"/>
        <w:rPr>
          <w:rFonts w:ascii="Times New Roman" w:hAnsi="Times New Roman" w:cs="Times New Roman"/>
          <w:color w:val="000000"/>
          <w:sz w:val="24"/>
          <w:szCs w:val="24"/>
        </w:rPr>
      </w:pPr>
    </w:p>
    <w:p w:rsidR="0076499A" w:rsidRPr="00D94F14" w:rsidRDefault="0076499A" w:rsidP="00B25090">
      <w:pPr>
        <w:shd w:val="clear" w:color="auto" w:fill="FFFFFF"/>
        <w:spacing w:after="0" w:line="240" w:lineRule="auto"/>
        <w:jc w:val="center"/>
        <w:rPr>
          <w:rFonts w:ascii="Times New Roman" w:hAnsi="Times New Roman" w:cs="Times New Roman"/>
          <w:b/>
          <w:color w:val="000000"/>
          <w:sz w:val="24"/>
          <w:szCs w:val="24"/>
          <w:lang w:val="uk-UA"/>
        </w:rPr>
      </w:pPr>
      <w:r w:rsidRPr="0076499A">
        <w:rPr>
          <w:rFonts w:ascii="Times New Roman" w:hAnsi="Times New Roman" w:cs="Times New Roman"/>
          <w:b/>
          <w:bCs/>
          <w:color w:val="000000"/>
          <w:sz w:val="24"/>
          <w:szCs w:val="24"/>
        </w:rPr>
        <w:t>ІІ. ЗАРАХУВАННЯ, ПЕРЕВІД ТА ВІДРАХУВАННЯ ЗДОБУВАЧІВ ОСВІТИ</w:t>
      </w:r>
    </w:p>
    <w:p w:rsidR="0076499A" w:rsidRDefault="0076499A" w:rsidP="00B25090">
      <w:pPr>
        <w:pStyle w:val="HTML"/>
        <w:numPr>
          <w:ilvl w:val="1"/>
          <w:numId w:val="1"/>
        </w:numPr>
        <w:ind w:left="0" w:firstLine="709"/>
        <w:jc w:val="both"/>
        <w:rPr>
          <w:rFonts w:ascii="Times New Roman" w:hAnsi="Times New Roman"/>
          <w:sz w:val="24"/>
          <w:szCs w:val="24"/>
          <w:lang w:val="uk-UA"/>
        </w:rPr>
      </w:pPr>
      <w:r w:rsidRPr="0076499A">
        <w:rPr>
          <w:rFonts w:ascii="Times New Roman" w:hAnsi="Times New Roman"/>
          <w:sz w:val="24"/>
          <w:szCs w:val="24"/>
          <w:lang w:val="uk-UA"/>
        </w:rPr>
        <w:t xml:space="preserve">Гайсинська міська рада закріплює  за  </w:t>
      </w:r>
      <w:r w:rsidRPr="0076499A">
        <w:rPr>
          <w:rFonts w:ascii="Times New Roman" w:hAnsi="Times New Roman"/>
          <w:color w:val="000000"/>
          <w:sz w:val="24"/>
          <w:szCs w:val="24"/>
          <w:lang w:val="uk-UA"/>
        </w:rPr>
        <w:t>закладом освіти</w:t>
      </w:r>
      <w:r w:rsidRPr="0076499A">
        <w:rPr>
          <w:rFonts w:ascii="Times New Roman" w:hAnsi="Times New Roman"/>
          <w:sz w:val="24"/>
          <w:szCs w:val="24"/>
          <w:lang w:val="uk-UA"/>
        </w:rPr>
        <w:t xml:space="preserve">  відповідну  територію обслуговування і до  початку  навчального  року  бере  на  облік учнів, які мають її відвідувати. </w:t>
      </w:r>
    </w:p>
    <w:p w:rsidR="00D94F14" w:rsidRPr="0076499A" w:rsidRDefault="00D94F14" w:rsidP="00B25090">
      <w:pPr>
        <w:pStyle w:val="HTML"/>
        <w:jc w:val="both"/>
        <w:rPr>
          <w:rFonts w:ascii="Times New Roman" w:hAnsi="Times New Roman"/>
          <w:sz w:val="24"/>
          <w:szCs w:val="24"/>
          <w:lang w:val="uk-UA"/>
        </w:rPr>
      </w:pPr>
    </w:p>
    <w:p w:rsidR="0076499A" w:rsidRPr="00D94F14" w:rsidRDefault="0076499A" w:rsidP="00B25090">
      <w:pPr>
        <w:pStyle w:val="HTML"/>
        <w:numPr>
          <w:ilvl w:val="1"/>
          <w:numId w:val="1"/>
        </w:numPr>
        <w:ind w:left="0" w:firstLine="709"/>
        <w:jc w:val="both"/>
        <w:rPr>
          <w:rFonts w:ascii="Times New Roman" w:hAnsi="Times New Roman"/>
          <w:sz w:val="24"/>
          <w:szCs w:val="24"/>
        </w:rPr>
      </w:pPr>
      <w:r w:rsidRPr="0076499A">
        <w:rPr>
          <w:rFonts w:ascii="Times New Roman" w:hAnsi="Times New Roman"/>
          <w:sz w:val="24"/>
          <w:szCs w:val="24"/>
        </w:rPr>
        <w:t xml:space="preserve">Зарахування </w:t>
      </w:r>
      <w:r w:rsidRPr="0076499A">
        <w:rPr>
          <w:rFonts w:ascii="Times New Roman" w:hAnsi="Times New Roman"/>
          <w:sz w:val="24"/>
          <w:szCs w:val="24"/>
          <w:lang w:val="uk-UA"/>
        </w:rPr>
        <w:t>здобувачів освіти</w:t>
      </w:r>
      <w:r w:rsidRPr="0076499A">
        <w:rPr>
          <w:rFonts w:ascii="Times New Roman" w:hAnsi="Times New Roman"/>
          <w:sz w:val="24"/>
          <w:szCs w:val="24"/>
        </w:rPr>
        <w:t xml:space="preserve">  до </w:t>
      </w:r>
      <w:r w:rsidRPr="0076499A">
        <w:rPr>
          <w:rFonts w:ascii="Times New Roman" w:hAnsi="Times New Roman"/>
          <w:color w:val="000000"/>
          <w:sz w:val="24"/>
          <w:szCs w:val="24"/>
          <w:lang w:val="uk-UA"/>
        </w:rPr>
        <w:t xml:space="preserve">закладу освіти </w:t>
      </w:r>
      <w:r w:rsidRPr="0076499A">
        <w:rPr>
          <w:rFonts w:ascii="Times New Roman" w:hAnsi="Times New Roman"/>
          <w:sz w:val="24"/>
          <w:szCs w:val="24"/>
        </w:rPr>
        <w:t xml:space="preserve">здійснюється  без  проведення  конкурсу  і,  як правило, відповідно до території обслуговування. </w:t>
      </w:r>
      <w:bookmarkStart w:id="9" w:name="35"/>
      <w:bookmarkStart w:id="10" w:name="36"/>
      <w:bookmarkStart w:id="11" w:name="37"/>
      <w:bookmarkEnd w:id="9"/>
      <w:bookmarkEnd w:id="10"/>
      <w:bookmarkEnd w:id="11"/>
    </w:p>
    <w:p w:rsidR="00D94F14" w:rsidRPr="0076499A" w:rsidRDefault="00D94F14" w:rsidP="00B25090">
      <w:pPr>
        <w:pStyle w:val="HTML"/>
        <w:jc w:val="both"/>
        <w:rPr>
          <w:rFonts w:ascii="Times New Roman" w:hAnsi="Times New Roman"/>
          <w:sz w:val="24"/>
          <w:szCs w:val="24"/>
        </w:rPr>
      </w:pPr>
    </w:p>
    <w:p w:rsidR="0076499A" w:rsidRDefault="0076499A" w:rsidP="00B25090">
      <w:pPr>
        <w:pStyle w:val="HTML"/>
        <w:numPr>
          <w:ilvl w:val="1"/>
          <w:numId w:val="1"/>
        </w:numPr>
        <w:ind w:left="0" w:firstLine="709"/>
        <w:jc w:val="both"/>
        <w:rPr>
          <w:rFonts w:ascii="Times New Roman" w:hAnsi="Times New Roman"/>
          <w:sz w:val="24"/>
          <w:szCs w:val="24"/>
          <w:lang w:val="uk-UA"/>
        </w:rPr>
      </w:pPr>
      <w:r w:rsidRPr="0076499A">
        <w:rPr>
          <w:rFonts w:ascii="Times New Roman" w:hAnsi="Times New Roman"/>
          <w:sz w:val="24"/>
          <w:szCs w:val="24"/>
          <w:lang w:val="uk-UA"/>
        </w:rPr>
        <w:t xml:space="preserve">Директор закладу освіти зобов'язаний вжити заходів до ознайомлення дітей та їх батьків або осіб,  які  їх  замінюють,  з порядком   зарахування   до   закладу,    правилами внутрішнього розпорядку та іншими  документами,  що  регламентують організацію освітнього процесу. </w:t>
      </w:r>
      <w:bookmarkStart w:id="12" w:name="38"/>
      <w:bookmarkEnd w:id="12"/>
    </w:p>
    <w:p w:rsidR="00D94F14" w:rsidRPr="0076499A" w:rsidRDefault="00D94F14" w:rsidP="00B25090">
      <w:pPr>
        <w:pStyle w:val="HTML"/>
        <w:jc w:val="both"/>
        <w:rPr>
          <w:rFonts w:ascii="Times New Roman" w:hAnsi="Times New Roman"/>
          <w:sz w:val="24"/>
          <w:szCs w:val="24"/>
          <w:lang w:val="uk-UA"/>
        </w:rPr>
      </w:pPr>
    </w:p>
    <w:p w:rsidR="0076499A" w:rsidRPr="0076499A" w:rsidRDefault="0076499A" w:rsidP="00B25090">
      <w:pPr>
        <w:pStyle w:val="HTML"/>
        <w:numPr>
          <w:ilvl w:val="1"/>
          <w:numId w:val="1"/>
        </w:numPr>
        <w:ind w:left="0" w:firstLine="709"/>
        <w:jc w:val="both"/>
        <w:rPr>
          <w:rFonts w:ascii="Times New Roman" w:hAnsi="Times New Roman"/>
          <w:sz w:val="24"/>
          <w:szCs w:val="24"/>
          <w:lang w:val="uk-UA"/>
        </w:rPr>
      </w:pPr>
      <w:r w:rsidRPr="0076499A">
        <w:rPr>
          <w:rFonts w:ascii="Times New Roman" w:hAnsi="Times New Roman"/>
          <w:sz w:val="24"/>
          <w:szCs w:val="24"/>
        </w:rPr>
        <w:t xml:space="preserve">Зарахування </w:t>
      </w:r>
      <w:r w:rsidRPr="0076499A">
        <w:rPr>
          <w:rFonts w:ascii="Times New Roman" w:hAnsi="Times New Roman"/>
          <w:sz w:val="24"/>
          <w:szCs w:val="24"/>
          <w:lang w:val="uk-UA"/>
        </w:rPr>
        <w:t>здобувачів освіти</w:t>
      </w:r>
      <w:r w:rsidRPr="0076499A">
        <w:rPr>
          <w:rFonts w:ascii="Times New Roman" w:hAnsi="Times New Roman"/>
          <w:sz w:val="24"/>
          <w:szCs w:val="24"/>
        </w:rPr>
        <w:t xml:space="preserve"> до </w:t>
      </w:r>
      <w:r w:rsidRPr="0076499A">
        <w:rPr>
          <w:rFonts w:ascii="Times New Roman" w:hAnsi="Times New Roman"/>
          <w:sz w:val="24"/>
          <w:szCs w:val="24"/>
          <w:lang w:val="uk-UA"/>
        </w:rPr>
        <w:t>закладу освіти</w:t>
      </w:r>
      <w:r w:rsidRPr="0076499A">
        <w:rPr>
          <w:rFonts w:ascii="Times New Roman" w:hAnsi="Times New Roman"/>
          <w:sz w:val="24"/>
          <w:szCs w:val="24"/>
        </w:rPr>
        <w:t xml:space="preserve"> здійснюється, як правило, до початку навчального року за наказом його керівника.</w:t>
      </w:r>
    </w:p>
    <w:p w:rsidR="0076499A" w:rsidRPr="0076499A" w:rsidRDefault="0076499A" w:rsidP="00B25090">
      <w:pPr>
        <w:pStyle w:val="HTML"/>
        <w:jc w:val="both"/>
        <w:rPr>
          <w:rFonts w:ascii="Times New Roman" w:hAnsi="Times New Roman"/>
          <w:sz w:val="24"/>
          <w:szCs w:val="24"/>
          <w:lang w:val="uk-UA"/>
        </w:rPr>
      </w:pPr>
    </w:p>
    <w:p w:rsidR="00D94F14" w:rsidRPr="0076499A" w:rsidRDefault="0076499A" w:rsidP="00B25090">
      <w:pPr>
        <w:pStyle w:val="HTML"/>
        <w:ind w:firstLine="709"/>
        <w:jc w:val="both"/>
        <w:rPr>
          <w:rFonts w:ascii="Times New Roman" w:hAnsi="Times New Roman"/>
          <w:sz w:val="24"/>
          <w:szCs w:val="24"/>
          <w:lang w:val="uk-UA"/>
        </w:rPr>
      </w:pPr>
      <w:r w:rsidRPr="0076499A">
        <w:rPr>
          <w:rFonts w:ascii="Times New Roman" w:hAnsi="Times New Roman"/>
          <w:sz w:val="24"/>
          <w:szCs w:val="24"/>
          <w:lang w:val="uk-UA"/>
        </w:rPr>
        <w:t xml:space="preserve">Для зарахування здобувачів до закладу освіти  батьки  або  особи,  які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до закладу освіти </w:t>
      </w:r>
      <w:r w:rsidRPr="0076499A">
        <w:rPr>
          <w:rFonts w:ascii="Times New Roman" w:hAnsi="Times New Roman"/>
          <w:sz w:val="24"/>
          <w:szCs w:val="24"/>
        </w:rPr>
        <w:t>III</w:t>
      </w:r>
      <w:r w:rsidRPr="0076499A">
        <w:rPr>
          <w:rFonts w:ascii="Times New Roman" w:hAnsi="Times New Roman"/>
          <w:sz w:val="24"/>
          <w:szCs w:val="24"/>
          <w:lang w:val="uk-UA"/>
        </w:rPr>
        <w:t xml:space="preserve"> ступеня – документ про відповідний рівень освіти. </w:t>
      </w:r>
    </w:p>
    <w:p w:rsidR="0076499A" w:rsidRDefault="0076499A" w:rsidP="00B25090">
      <w:pPr>
        <w:pStyle w:val="HTML"/>
        <w:ind w:firstLine="709"/>
        <w:jc w:val="both"/>
        <w:rPr>
          <w:rFonts w:ascii="Times New Roman" w:hAnsi="Times New Roman"/>
          <w:sz w:val="24"/>
          <w:szCs w:val="24"/>
          <w:lang w:val="uk-UA"/>
        </w:rPr>
      </w:pPr>
      <w:bookmarkStart w:id="13" w:name="40"/>
      <w:bookmarkEnd w:id="13"/>
      <w:r w:rsidRPr="0076499A">
        <w:rPr>
          <w:rFonts w:ascii="Times New Roman" w:hAnsi="Times New Roman"/>
          <w:sz w:val="24"/>
          <w:szCs w:val="24"/>
        </w:rPr>
        <w:t xml:space="preserve">До першого класу зараховуються,  як  правило,  діти  з  шести років. </w:t>
      </w:r>
    </w:p>
    <w:p w:rsidR="00D94F14" w:rsidRPr="00D94F14" w:rsidRDefault="00D94F14" w:rsidP="00B25090">
      <w:pPr>
        <w:pStyle w:val="HTML"/>
        <w:ind w:firstLine="709"/>
        <w:jc w:val="both"/>
        <w:rPr>
          <w:rFonts w:ascii="Times New Roman" w:hAnsi="Times New Roman"/>
          <w:sz w:val="24"/>
          <w:szCs w:val="24"/>
          <w:lang w:val="uk-UA"/>
        </w:rPr>
      </w:pPr>
    </w:p>
    <w:p w:rsidR="0076499A" w:rsidRDefault="0076499A" w:rsidP="00B25090">
      <w:pPr>
        <w:pStyle w:val="HTML"/>
        <w:numPr>
          <w:ilvl w:val="1"/>
          <w:numId w:val="1"/>
        </w:numPr>
        <w:ind w:left="0" w:firstLine="709"/>
        <w:jc w:val="both"/>
        <w:rPr>
          <w:rFonts w:ascii="Times New Roman" w:hAnsi="Times New Roman"/>
          <w:sz w:val="24"/>
          <w:szCs w:val="24"/>
          <w:lang w:val="uk-UA"/>
        </w:rPr>
      </w:pPr>
      <w:r w:rsidRPr="0076499A">
        <w:rPr>
          <w:rFonts w:ascii="Times New Roman" w:hAnsi="Times New Roman"/>
          <w:sz w:val="24"/>
          <w:szCs w:val="24"/>
        </w:rPr>
        <w:t xml:space="preserve">Іноземні   громадяни   та    особи    без    громадянства зараховуються   до   </w:t>
      </w:r>
      <w:r w:rsidRPr="0076499A">
        <w:rPr>
          <w:rFonts w:ascii="Times New Roman" w:hAnsi="Times New Roman"/>
          <w:sz w:val="24"/>
          <w:szCs w:val="24"/>
          <w:lang w:val="uk-UA"/>
        </w:rPr>
        <w:t>закладу освіти</w:t>
      </w:r>
      <w:r w:rsidRPr="0076499A">
        <w:rPr>
          <w:rFonts w:ascii="Times New Roman" w:hAnsi="Times New Roman"/>
          <w:sz w:val="24"/>
          <w:szCs w:val="24"/>
        </w:rPr>
        <w:t xml:space="preserve">   відповідно   до  законодавства  та міжнародних договорів.</w:t>
      </w:r>
      <w:bookmarkStart w:id="14" w:name="39"/>
      <w:bookmarkStart w:id="15" w:name="41"/>
      <w:bookmarkEnd w:id="14"/>
      <w:bookmarkEnd w:id="15"/>
    </w:p>
    <w:p w:rsidR="00D94F14" w:rsidRPr="0076499A" w:rsidRDefault="00D94F14" w:rsidP="00B25090">
      <w:pPr>
        <w:pStyle w:val="HTML"/>
        <w:jc w:val="both"/>
        <w:rPr>
          <w:rFonts w:ascii="Times New Roman" w:hAnsi="Times New Roman"/>
          <w:sz w:val="24"/>
          <w:szCs w:val="24"/>
          <w:lang w:val="uk-UA"/>
        </w:rPr>
      </w:pPr>
    </w:p>
    <w:p w:rsidR="0076499A" w:rsidRPr="0076499A" w:rsidRDefault="0076499A" w:rsidP="00B25090">
      <w:pPr>
        <w:pStyle w:val="HTML"/>
        <w:numPr>
          <w:ilvl w:val="1"/>
          <w:numId w:val="1"/>
        </w:numPr>
        <w:ind w:left="0" w:firstLine="709"/>
        <w:jc w:val="both"/>
        <w:rPr>
          <w:rFonts w:ascii="Times New Roman" w:hAnsi="Times New Roman"/>
          <w:sz w:val="24"/>
          <w:szCs w:val="24"/>
          <w:lang w:val="uk-UA"/>
        </w:rPr>
      </w:pPr>
      <w:r w:rsidRPr="0076499A">
        <w:rPr>
          <w:rFonts w:ascii="Times New Roman" w:hAnsi="Times New Roman"/>
          <w:sz w:val="24"/>
          <w:szCs w:val="24"/>
        </w:rPr>
        <w:t xml:space="preserve">Переведення </w:t>
      </w:r>
      <w:r w:rsidRPr="0076499A">
        <w:rPr>
          <w:rFonts w:ascii="Times New Roman" w:hAnsi="Times New Roman"/>
          <w:sz w:val="24"/>
          <w:szCs w:val="24"/>
          <w:lang w:val="uk-UA"/>
        </w:rPr>
        <w:t>здобувачів освіти</w:t>
      </w:r>
      <w:r w:rsidRPr="0076499A">
        <w:rPr>
          <w:rFonts w:ascii="Times New Roman" w:hAnsi="Times New Roman"/>
          <w:sz w:val="24"/>
          <w:szCs w:val="24"/>
        </w:rPr>
        <w:t xml:space="preserve">  до  наступного класу здійснюється у порядку, встановленому </w:t>
      </w:r>
      <w:r w:rsidRPr="0076499A">
        <w:rPr>
          <w:rFonts w:ascii="Times New Roman" w:hAnsi="Times New Roman"/>
          <w:sz w:val="24"/>
          <w:szCs w:val="24"/>
          <w:lang w:val="uk-UA"/>
        </w:rPr>
        <w:t>законом</w:t>
      </w:r>
      <w:r w:rsidRPr="0076499A">
        <w:rPr>
          <w:rFonts w:ascii="Times New Roman" w:hAnsi="Times New Roman"/>
          <w:sz w:val="24"/>
          <w:szCs w:val="24"/>
        </w:rPr>
        <w:t xml:space="preserve">. </w:t>
      </w:r>
    </w:p>
    <w:p w:rsidR="0076499A" w:rsidRPr="0076499A" w:rsidRDefault="0076499A" w:rsidP="00B25090">
      <w:pPr>
        <w:pStyle w:val="HTML"/>
        <w:ind w:firstLine="709"/>
        <w:jc w:val="both"/>
        <w:rPr>
          <w:rFonts w:ascii="Times New Roman" w:hAnsi="Times New Roman"/>
          <w:sz w:val="24"/>
          <w:szCs w:val="24"/>
          <w:lang w:val="uk-UA"/>
        </w:rPr>
      </w:pPr>
      <w:bookmarkStart w:id="16" w:name="46"/>
      <w:bookmarkEnd w:id="16"/>
      <w:r w:rsidRPr="0076499A">
        <w:rPr>
          <w:rFonts w:ascii="Times New Roman" w:hAnsi="Times New Roman"/>
          <w:sz w:val="24"/>
          <w:szCs w:val="24"/>
          <w:lang w:val="uk-UA"/>
        </w:rPr>
        <w:t xml:space="preserve">У разі вибуття здобувача освіти з населеного пункту батьки або особи, які їх замінюють,  подають до закладу освіти  заяву  із  зазначенням  причини вибуття та  довідку,  що  підтверджує  факт зарахування дитини до іншого закладу загальної середньої освіти. </w:t>
      </w:r>
    </w:p>
    <w:p w:rsidR="0076499A" w:rsidRPr="0076499A" w:rsidRDefault="0076499A" w:rsidP="00B25090">
      <w:pPr>
        <w:shd w:val="clear" w:color="auto" w:fill="FFFFFF"/>
        <w:spacing w:after="0" w:line="240" w:lineRule="auto"/>
        <w:jc w:val="center"/>
        <w:rPr>
          <w:rFonts w:ascii="Times New Roman" w:hAnsi="Times New Roman" w:cs="Times New Roman"/>
          <w:b/>
          <w:bCs/>
          <w:color w:val="000000"/>
          <w:sz w:val="24"/>
          <w:szCs w:val="24"/>
          <w:lang w:val="uk-UA"/>
        </w:rPr>
      </w:pPr>
      <w:bookmarkStart w:id="17" w:name="42"/>
      <w:bookmarkStart w:id="18" w:name="45"/>
      <w:bookmarkStart w:id="19" w:name="48"/>
      <w:bookmarkStart w:id="20" w:name="53"/>
      <w:bookmarkEnd w:id="17"/>
      <w:bookmarkEnd w:id="18"/>
      <w:bookmarkEnd w:id="19"/>
      <w:bookmarkEnd w:id="20"/>
    </w:p>
    <w:p w:rsidR="0076499A" w:rsidRPr="0076499A" w:rsidRDefault="0076499A" w:rsidP="00B25090">
      <w:pPr>
        <w:shd w:val="clear" w:color="auto" w:fill="FFFFFF"/>
        <w:spacing w:after="0" w:line="240" w:lineRule="auto"/>
        <w:jc w:val="center"/>
        <w:rPr>
          <w:rFonts w:ascii="Times New Roman" w:hAnsi="Times New Roman" w:cs="Times New Roman"/>
          <w:b/>
          <w:bCs/>
          <w:color w:val="000000"/>
          <w:sz w:val="24"/>
          <w:szCs w:val="24"/>
          <w:lang w:val="uk-UA"/>
        </w:rPr>
      </w:pPr>
      <w:r w:rsidRPr="0076499A">
        <w:rPr>
          <w:rFonts w:ascii="Times New Roman" w:hAnsi="Times New Roman" w:cs="Times New Roman"/>
          <w:b/>
          <w:bCs/>
          <w:color w:val="000000"/>
          <w:sz w:val="24"/>
          <w:szCs w:val="24"/>
          <w:lang w:val="uk-UA"/>
        </w:rPr>
        <w:t>І</w:t>
      </w:r>
      <w:r w:rsidRPr="0076499A">
        <w:rPr>
          <w:rFonts w:ascii="Times New Roman" w:hAnsi="Times New Roman" w:cs="Times New Roman"/>
          <w:b/>
          <w:bCs/>
          <w:color w:val="000000"/>
          <w:sz w:val="24"/>
          <w:szCs w:val="24"/>
          <w:lang w:val="en-US"/>
        </w:rPr>
        <w:t>II</w:t>
      </w:r>
      <w:r w:rsidRPr="0076499A">
        <w:rPr>
          <w:rFonts w:ascii="Times New Roman" w:hAnsi="Times New Roman" w:cs="Times New Roman"/>
          <w:b/>
          <w:bCs/>
          <w:color w:val="000000"/>
          <w:sz w:val="24"/>
          <w:szCs w:val="24"/>
          <w:lang w:val="uk-UA"/>
        </w:rPr>
        <w:t>. ОРГАНІЗАЦІЯ  ОСВІТНЬОГО  ПРОЦЕСУ</w:t>
      </w:r>
    </w:p>
    <w:p w:rsidR="0076499A" w:rsidRPr="0076499A" w:rsidRDefault="0076499A" w:rsidP="00B25090">
      <w:pPr>
        <w:pStyle w:val="HTML"/>
        <w:rPr>
          <w:rFonts w:ascii="Times New Roman" w:hAnsi="Times New Roman"/>
          <w:b/>
          <w:bCs/>
          <w:color w:val="000000"/>
          <w:sz w:val="24"/>
          <w:szCs w:val="24"/>
          <w:lang w:val="uk-UA"/>
        </w:rPr>
      </w:pPr>
    </w:p>
    <w:p w:rsidR="0076499A" w:rsidRPr="0076499A" w:rsidRDefault="0076499A" w:rsidP="00B25090">
      <w:pPr>
        <w:pStyle w:val="HTML"/>
        <w:ind w:firstLine="709"/>
        <w:jc w:val="both"/>
        <w:rPr>
          <w:rFonts w:ascii="Times New Roman" w:hAnsi="Times New Roman"/>
          <w:sz w:val="24"/>
          <w:szCs w:val="24"/>
          <w:lang w:val="uk-UA"/>
        </w:rPr>
      </w:pPr>
      <w:r w:rsidRPr="0076499A">
        <w:rPr>
          <w:rFonts w:ascii="Times New Roman" w:hAnsi="Times New Roman"/>
          <w:sz w:val="24"/>
          <w:szCs w:val="24"/>
          <w:lang w:val="uk-UA"/>
        </w:rPr>
        <w:t>3.1. Освітній процес у закладі освіти здійснюється відповідно до освітньої програми, розробленої на основі відповідних типових освітніх програм, затверджених Міністерством освіти і науки України. Освітня програма може бути розроблена одна на кожному рівні або наскрізна освітня програма. Освітня програма схвалюється пе</w:t>
      </w:r>
      <w:r w:rsidRPr="0076499A">
        <w:rPr>
          <w:rFonts w:ascii="Times New Roman" w:hAnsi="Times New Roman"/>
          <w:sz w:val="24"/>
          <w:szCs w:val="24"/>
        </w:rPr>
        <w:t xml:space="preserve">дагогічною радою та затверджується керівником закладу освіти.   </w:t>
      </w:r>
      <w:bookmarkStart w:id="21" w:name="57"/>
      <w:bookmarkEnd w:id="21"/>
    </w:p>
    <w:p w:rsidR="0076499A" w:rsidRPr="0076499A" w:rsidRDefault="0076499A" w:rsidP="00B25090">
      <w:pPr>
        <w:pStyle w:val="HTML"/>
        <w:ind w:firstLine="709"/>
        <w:jc w:val="both"/>
        <w:rPr>
          <w:rFonts w:ascii="Times New Roman" w:hAnsi="Times New Roman"/>
          <w:sz w:val="24"/>
          <w:szCs w:val="24"/>
          <w:lang w:val="uk-UA"/>
        </w:rPr>
      </w:pPr>
      <w:r w:rsidRPr="0076499A">
        <w:rPr>
          <w:rFonts w:ascii="Times New Roman" w:hAnsi="Times New Roman"/>
          <w:sz w:val="24"/>
          <w:szCs w:val="24"/>
          <w:lang w:val="uk-UA"/>
        </w:rPr>
        <w:t xml:space="preserve">Індивідуалізація і диференціація навчання у </w:t>
      </w:r>
      <w:r w:rsidRPr="0076499A">
        <w:rPr>
          <w:rFonts w:ascii="Times New Roman" w:hAnsi="Times New Roman"/>
          <w:color w:val="000000"/>
          <w:sz w:val="24"/>
          <w:szCs w:val="24"/>
          <w:lang w:val="uk-UA"/>
        </w:rPr>
        <w:t>школі</w:t>
      </w:r>
      <w:r w:rsidRPr="0076499A">
        <w:rPr>
          <w:rFonts w:ascii="Times New Roman" w:hAnsi="Times New Roman"/>
          <w:sz w:val="24"/>
          <w:szCs w:val="24"/>
          <w:lang w:val="uk-UA"/>
        </w:rPr>
        <w:t xml:space="preserve"> забезпечуються  шляхом  реалізації  інваріантної  та   варіативної частини. </w:t>
      </w:r>
      <w:bookmarkStart w:id="22" w:name="58"/>
      <w:bookmarkEnd w:id="22"/>
    </w:p>
    <w:p w:rsidR="00D94F14" w:rsidRDefault="00D94F14" w:rsidP="00B25090">
      <w:pPr>
        <w:spacing w:after="0" w:line="240" w:lineRule="auto"/>
        <w:ind w:firstLine="708"/>
        <w:jc w:val="both"/>
        <w:rPr>
          <w:rFonts w:ascii="Times New Roman" w:hAnsi="Times New Roman" w:cs="Times New Roman"/>
          <w:sz w:val="24"/>
          <w:szCs w:val="24"/>
          <w:lang w:val="uk-UA"/>
        </w:rPr>
      </w:pP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3.2. Освітня  програма  закладу схвалюється  педагогічною  радою   закладу  та  затверджується   </w:t>
      </w:r>
      <w:bookmarkStart w:id="23" w:name="59"/>
      <w:bookmarkStart w:id="24" w:name="60"/>
      <w:bookmarkEnd w:id="23"/>
      <w:bookmarkEnd w:id="24"/>
      <w:r w:rsidRPr="0076499A">
        <w:rPr>
          <w:rFonts w:ascii="Times New Roman" w:hAnsi="Times New Roman" w:cs="Times New Roman"/>
          <w:sz w:val="24"/>
          <w:szCs w:val="24"/>
        </w:rPr>
        <w:t>директором  закладу.</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3.3. Відповідно до освітньої  програми педагогічні працівники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та виховної роботи, що мають забезпечувати виконання статутних завдань та здобуття освіти на рівні державних стандартів.</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3.4. Заклад освіти обирає форми, засоби i методи освітнього процесу відповідно до Законів України «Про освіту», «Про повну загальну середню освiту», інших актів </w:t>
      </w:r>
      <w:r w:rsidRPr="0076499A">
        <w:rPr>
          <w:rFonts w:ascii="Times New Roman" w:hAnsi="Times New Roman" w:cs="Times New Roman"/>
          <w:sz w:val="24"/>
          <w:szCs w:val="24"/>
        </w:rPr>
        <w:lastRenderedPageBreak/>
        <w:t>законодавства та своїх установчих документів з урахуванням специфіки власної освітньої діяльності, профілю (спеціалізації) та інших особливостей організації освітнього процесу.</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3.5. Освітній процес у закладі освіти може здійснюватися за груповою та індивідуальною формою навчання, виходячи з кількості учнів та кількості класів.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3.6. Заклад освіти забезпечує відповідність рівня загальної середньої освіти Державним стандартам освіти, єдність навчання і виховання. </w:t>
      </w:r>
      <w:bookmarkStart w:id="25" w:name="61"/>
      <w:bookmarkEnd w:id="25"/>
    </w:p>
    <w:p w:rsidR="0076499A" w:rsidRPr="0076499A" w:rsidRDefault="0076499A" w:rsidP="00B25090">
      <w:pPr>
        <w:spacing w:after="0" w:line="240" w:lineRule="auto"/>
        <w:ind w:firstLine="708"/>
        <w:jc w:val="both"/>
        <w:rPr>
          <w:rFonts w:ascii="Times New Roman" w:hAnsi="Times New Roman" w:cs="Times New Roman"/>
          <w:sz w:val="24"/>
          <w:szCs w:val="24"/>
        </w:rPr>
      </w:pPr>
      <w:bookmarkStart w:id="26" w:name="62"/>
      <w:bookmarkStart w:id="27" w:name="63"/>
      <w:bookmarkStart w:id="28" w:name="64"/>
      <w:bookmarkEnd w:id="26"/>
      <w:bookmarkEnd w:id="27"/>
      <w:bookmarkEnd w:id="28"/>
      <w:r w:rsidRPr="0076499A">
        <w:rPr>
          <w:rFonts w:ascii="Times New Roman" w:hAnsi="Times New Roman" w:cs="Times New Roman"/>
          <w:sz w:val="24"/>
          <w:szCs w:val="24"/>
        </w:rPr>
        <w:t>3.7. Відповідн</w:t>
      </w:r>
      <w:r w:rsidRPr="0076499A">
        <w:rPr>
          <w:rFonts w:ascii="Times New Roman" w:hAnsi="Times New Roman" w:cs="Times New Roman"/>
          <w:spacing w:val="-6"/>
          <w:sz w:val="24"/>
          <w:szCs w:val="24"/>
        </w:rPr>
        <w:t xml:space="preserve">о </w:t>
      </w:r>
      <w:r w:rsidRPr="0076499A">
        <w:rPr>
          <w:rFonts w:ascii="Times New Roman" w:hAnsi="Times New Roman" w:cs="Times New Roman"/>
          <w:sz w:val="24"/>
          <w:szCs w:val="24"/>
        </w:rPr>
        <w:t>д</w:t>
      </w:r>
      <w:r w:rsidRPr="0076499A">
        <w:rPr>
          <w:rFonts w:ascii="Times New Roman" w:hAnsi="Times New Roman" w:cs="Times New Roman"/>
          <w:spacing w:val="-6"/>
          <w:sz w:val="24"/>
          <w:szCs w:val="24"/>
        </w:rPr>
        <w:t xml:space="preserve">о </w:t>
      </w:r>
      <w:r w:rsidRPr="0076499A">
        <w:rPr>
          <w:rFonts w:ascii="Times New Roman" w:hAnsi="Times New Roman" w:cs="Times New Roman"/>
          <w:sz w:val="24"/>
          <w:szCs w:val="24"/>
        </w:rPr>
        <w:t>подани</w:t>
      </w:r>
      <w:r w:rsidRPr="0076499A">
        <w:rPr>
          <w:rFonts w:ascii="Times New Roman" w:hAnsi="Times New Roman" w:cs="Times New Roman"/>
          <w:spacing w:val="-6"/>
          <w:sz w:val="24"/>
          <w:szCs w:val="24"/>
        </w:rPr>
        <w:t xml:space="preserve">х </w:t>
      </w:r>
      <w:r w:rsidRPr="0076499A">
        <w:rPr>
          <w:rFonts w:ascii="Times New Roman" w:hAnsi="Times New Roman" w:cs="Times New Roman"/>
          <w:sz w:val="24"/>
          <w:szCs w:val="24"/>
        </w:rPr>
        <w:t>батькам</w:t>
      </w:r>
      <w:r w:rsidRPr="0076499A">
        <w:rPr>
          <w:rFonts w:ascii="Times New Roman" w:hAnsi="Times New Roman" w:cs="Times New Roman"/>
          <w:spacing w:val="-6"/>
          <w:sz w:val="24"/>
          <w:szCs w:val="24"/>
        </w:rPr>
        <w:t xml:space="preserve">и </w:t>
      </w:r>
      <w:r w:rsidRPr="0076499A">
        <w:rPr>
          <w:rFonts w:ascii="Times New Roman" w:hAnsi="Times New Roman" w:cs="Times New Roman"/>
          <w:sz w:val="24"/>
          <w:szCs w:val="24"/>
        </w:rPr>
        <w:t>аб</w:t>
      </w:r>
      <w:r w:rsidRPr="0076499A">
        <w:rPr>
          <w:rFonts w:ascii="Times New Roman" w:hAnsi="Times New Roman" w:cs="Times New Roman"/>
          <w:spacing w:val="-6"/>
          <w:sz w:val="24"/>
          <w:szCs w:val="24"/>
        </w:rPr>
        <w:t xml:space="preserve">о </w:t>
      </w:r>
      <w:r w:rsidRPr="0076499A">
        <w:rPr>
          <w:rFonts w:ascii="Times New Roman" w:hAnsi="Times New Roman" w:cs="Times New Roman"/>
          <w:sz w:val="24"/>
          <w:szCs w:val="24"/>
        </w:rPr>
        <w:t>особами</w:t>
      </w:r>
      <w:r w:rsidRPr="0076499A">
        <w:rPr>
          <w:rFonts w:ascii="Times New Roman" w:hAnsi="Times New Roman" w:cs="Times New Roman"/>
          <w:spacing w:val="-4"/>
          <w:sz w:val="24"/>
          <w:szCs w:val="24"/>
        </w:rPr>
        <w:t xml:space="preserve">, </w:t>
      </w:r>
      <w:r w:rsidRPr="0076499A">
        <w:rPr>
          <w:rFonts w:ascii="Times New Roman" w:hAnsi="Times New Roman" w:cs="Times New Roman"/>
          <w:sz w:val="24"/>
          <w:szCs w:val="24"/>
        </w:rPr>
        <w:t>як</w:t>
      </w:r>
      <w:r w:rsidRPr="0076499A">
        <w:rPr>
          <w:rFonts w:ascii="Times New Roman" w:hAnsi="Times New Roman" w:cs="Times New Roman"/>
          <w:spacing w:val="-14"/>
          <w:sz w:val="24"/>
          <w:szCs w:val="24"/>
        </w:rPr>
        <w:t>і</w:t>
      </w:r>
      <w:r w:rsidRPr="0076499A">
        <w:rPr>
          <w:rFonts w:ascii="Times New Roman" w:hAnsi="Times New Roman" w:cs="Times New Roman"/>
          <w:spacing w:val="-3"/>
          <w:sz w:val="24"/>
          <w:szCs w:val="24"/>
        </w:rPr>
        <w:t xml:space="preserve"> ї</w:t>
      </w:r>
      <w:r w:rsidRPr="0076499A">
        <w:rPr>
          <w:rFonts w:ascii="Times New Roman" w:hAnsi="Times New Roman" w:cs="Times New Roman"/>
          <w:spacing w:val="-6"/>
          <w:sz w:val="24"/>
          <w:szCs w:val="24"/>
        </w:rPr>
        <w:t xml:space="preserve">х </w:t>
      </w:r>
      <w:r w:rsidRPr="0076499A">
        <w:rPr>
          <w:rFonts w:ascii="Times New Roman" w:hAnsi="Times New Roman" w:cs="Times New Roman"/>
          <w:sz w:val="24"/>
          <w:szCs w:val="24"/>
        </w:rPr>
        <w:t>замінюють</w:t>
      </w:r>
      <w:r w:rsidRPr="0076499A">
        <w:rPr>
          <w:rFonts w:ascii="Times New Roman" w:hAnsi="Times New Roman" w:cs="Times New Roman"/>
          <w:spacing w:val="-3"/>
          <w:sz w:val="24"/>
          <w:szCs w:val="24"/>
        </w:rPr>
        <w:t xml:space="preserve">, </w:t>
      </w:r>
      <w:r w:rsidRPr="0076499A">
        <w:rPr>
          <w:rFonts w:ascii="Times New Roman" w:hAnsi="Times New Roman" w:cs="Times New Roman"/>
          <w:sz w:val="24"/>
          <w:szCs w:val="24"/>
        </w:rPr>
        <w:t>заяв</w:t>
      </w:r>
      <w:r w:rsidRPr="0076499A">
        <w:rPr>
          <w:rFonts w:ascii="Times New Roman" w:hAnsi="Times New Roman" w:cs="Times New Roman"/>
          <w:spacing w:val="-4"/>
          <w:sz w:val="24"/>
          <w:szCs w:val="24"/>
        </w:rPr>
        <w:t xml:space="preserve">, </w:t>
      </w:r>
      <w:r w:rsidRPr="0076499A">
        <w:rPr>
          <w:rFonts w:ascii="Times New Roman" w:hAnsi="Times New Roman" w:cs="Times New Roman"/>
          <w:sz w:val="24"/>
          <w:szCs w:val="24"/>
        </w:rPr>
        <w:t xml:space="preserve">заклад освіти створює умови для організації індивідуального навчання. Заклад освіти зобов’язаний забезпечити реалізацію індивідуальної освітньої траєкторії учня, враховуючи його особливі освітні потреби. </w:t>
      </w:r>
      <w:bookmarkStart w:id="29" w:name="65"/>
      <w:bookmarkStart w:id="30" w:name="66"/>
      <w:bookmarkEnd w:id="29"/>
      <w:bookmarkEnd w:id="30"/>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3.8. Заклад освіти може виконувати освітні програми і надавати платні послуги на договірній основі  згідно  з переліком, затвердженим Кабінетом Міністрів України. Порядок надання   платних   послуг   затверджується   МОН. </w:t>
      </w:r>
      <w:bookmarkStart w:id="31" w:name="68"/>
      <w:bookmarkEnd w:id="31"/>
    </w:p>
    <w:p w:rsidR="0076499A" w:rsidRPr="0076499A" w:rsidRDefault="0076499A" w:rsidP="00B25090">
      <w:pPr>
        <w:spacing w:after="0" w:line="240" w:lineRule="auto"/>
        <w:ind w:firstLine="708"/>
        <w:jc w:val="both"/>
        <w:rPr>
          <w:rFonts w:ascii="Times New Roman" w:hAnsi="Times New Roman" w:cs="Times New Roman"/>
          <w:sz w:val="24"/>
          <w:szCs w:val="24"/>
        </w:rPr>
      </w:pPr>
      <w:bookmarkStart w:id="32" w:name="67"/>
      <w:bookmarkEnd w:id="32"/>
      <w:r w:rsidRPr="0076499A">
        <w:rPr>
          <w:rFonts w:ascii="Times New Roman" w:hAnsi="Times New Roman" w:cs="Times New Roman"/>
          <w:sz w:val="24"/>
          <w:szCs w:val="24"/>
        </w:rPr>
        <w:t>3.9. Навчальний  рік  у  закладі освіти починається 1 вересня і закінчується не пізніше 1 липня наступного року. Структура навчального року, а також тижневе навантаження здобувачів освіти встановлюються закладом освіти у межах часу, що передбачений освітньою  програмою.</w:t>
      </w:r>
    </w:p>
    <w:p w:rsidR="0076499A" w:rsidRPr="0076499A" w:rsidRDefault="0076499A" w:rsidP="00B25090">
      <w:pPr>
        <w:spacing w:after="0" w:line="240" w:lineRule="auto"/>
        <w:ind w:firstLine="708"/>
        <w:jc w:val="both"/>
        <w:rPr>
          <w:rFonts w:ascii="Times New Roman" w:hAnsi="Times New Roman" w:cs="Times New Roman"/>
          <w:sz w:val="24"/>
          <w:szCs w:val="24"/>
        </w:rPr>
      </w:pPr>
      <w:bookmarkStart w:id="33" w:name="69"/>
      <w:bookmarkEnd w:id="33"/>
      <w:r w:rsidRPr="0076499A">
        <w:rPr>
          <w:rFonts w:ascii="Times New Roman" w:hAnsi="Times New Roman" w:cs="Times New Roman"/>
          <w:sz w:val="24"/>
          <w:szCs w:val="24"/>
        </w:rPr>
        <w:t xml:space="preserve">3.10. Структура навчального року (тривалість навчальних занять, поділ   на   семестри),   режим  роботи визначаються  педагогічною  радою   закладу  освіти та  затверджуються   директором  закладу у  межах  часу, передбаченого освітньою програмою.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3.11. Загальна  тривалість канікул протягом навчального року не повинна становити менш як 30 календарних днів. </w:t>
      </w:r>
    </w:p>
    <w:p w:rsidR="0076499A" w:rsidRPr="0076499A" w:rsidRDefault="0076499A" w:rsidP="00B25090">
      <w:pPr>
        <w:spacing w:after="0" w:line="240" w:lineRule="auto"/>
        <w:ind w:firstLine="708"/>
        <w:jc w:val="both"/>
        <w:rPr>
          <w:rFonts w:ascii="Times New Roman" w:hAnsi="Times New Roman" w:cs="Times New Roman"/>
          <w:sz w:val="24"/>
          <w:szCs w:val="24"/>
        </w:rPr>
      </w:pPr>
      <w:bookmarkStart w:id="34" w:name="72"/>
      <w:bookmarkEnd w:id="34"/>
      <w:r w:rsidRPr="0076499A">
        <w:rPr>
          <w:rFonts w:ascii="Times New Roman" w:hAnsi="Times New Roman" w:cs="Times New Roman"/>
          <w:sz w:val="24"/>
          <w:szCs w:val="24"/>
        </w:rPr>
        <w:t xml:space="preserve">3.12. Тривалість уроків у закладі освіти становить:  у 1-х класах - 35 хвилин, у 2-4-х класах - 40 хвилин, у 5-11(12)-х класах - 45 хвилин. </w:t>
      </w:r>
    </w:p>
    <w:p w:rsidR="0076499A" w:rsidRPr="0076499A" w:rsidRDefault="0076499A" w:rsidP="00B25090">
      <w:pPr>
        <w:spacing w:after="0" w:line="240" w:lineRule="auto"/>
        <w:ind w:firstLine="708"/>
        <w:jc w:val="both"/>
        <w:rPr>
          <w:rFonts w:ascii="Times New Roman" w:hAnsi="Times New Roman" w:cs="Times New Roman"/>
          <w:sz w:val="24"/>
          <w:szCs w:val="24"/>
        </w:rPr>
      </w:pPr>
      <w:bookmarkStart w:id="35" w:name="73"/>
      <w:bookmarkEnd w:id="35"/>
      <w:r w:rsidRPr="0076499A">
        <w:rPr>
          <w:rFonts w:ascii="Times New Roman" w:hAnsi="Times New Roman" w:cs="Times New Roman"/>
          <w:sz w:val="24"/>
          <w:szCs w:val="24"/>
        </w:rPr>
        <w:t>3.13. Для учнів 5-9-х класів допускається проведення підряд двох уроків під час лабораторних i контрольних робіт, написання творів, а також уроків трудового навчання. У 10-11-х (12-х) класах допускається проведення підряд двох уроків з одного предмета інваріантної та варіативної частини навчального плану і профільних дисциплін (предметів).</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3.14. Заклад освіти може обрати інші, крім уроку, форми організації освітнього процесу: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3.15. Тривалість перерв між уроками встановлюється з урахуванням потреби в організації активного відпочинку i харчування здобувачів освіти, але не менш як 5 хвилин, великої перерви (після другого, третього</w:t>
      </w:r>
      <w:r w:rsidR="00D94F14">
        <w:rPr>
          <w:rFonts w:ascii="Times New Roman" w:hAnsi="Times New Roman" w:cs="Times New Roman"/>
          <w:sz w:val="24"/>
          <w:szCs w:val="24"/>
        </w:rPr>
        <w:t xml:space="preserve"> уроку) – </w:t>
      </w:r>
      <w:r w:rsidR="00D94F14">
        <w:rPr>
          <w:rFonts w:ascii="Times New Roman" w:hAnsi="Times New Roman" w:cs="Times New Roman"/>
          <w:sz w:val="24"/>
          <w:szCs w:val="24"/>
          <w:lang w:val="uk-UA"/>
        </w:rPr>
        <w:t>15</w:t>
      </w:r>
      <w:r w:rsidRPr="0076499A">
        <w:rPr>
          <w:rFonts w:ascii="Times New Roman" w:hAnsi="Times New Roman" w:cs="Times New Roman"/>
          <w:sz w:val="24"/>
          <w:szCs w:val="24"/>
        </w:rPr>
        <w:t xml:space="preserve"> хвилин.</w:t>
      </w:r>
    </w:p>
    <w:p w:rsidR="0076499A" w:rsidRPr="0076499A" w:rsidRDefault="0076499A" w:rsidP="00B25090">
      <w:pPr>
        <w:spacing w:after="0" w:line="240" w:lineRule="auto"/>
        <w:ind w:firstLine="708"/>
        <w:jc w:val="both"/>
        <w:rPr>
          <w:rFonts w:ascii="Times New Roman" w:hAnsi="Times New Roman" w:cs="Times New Roman"/>
          <w:sz w:val="24"/>
          <w:szCs w:val="24"/>
        </w:rPr>
      </w:pPr>
      <w:bookmarkStart w:id="36" w:name="78"/>
      <w:bookmarkEnd w:id="36"/>
      <w:r w:rsidRPr="0076499A">
        <w:rPr>
          <w:rFonts w:ascii="Times New Roman" w:hAnsi="Times New Roman" w:cs="Times New Roman"/>
          <w:sz w:val="24"/>
          <w:szCs w:val="24"/>
        </w:rPr>
        <w:t xml:space="preserve">3.16. Розклад  уроків  складається   відповідно   до   освітньої  програми   з   дотриманням   педагогічних  та санітарно-гігієнічних вимог і затверджується директором закладу освіти. </w:t>
      </w:r>
    </w:p>
    <w:p w:rsidR="0076499A" w:rsidRPr="0076499A" w:rsidRDefault="0076499A" w:rsidP="00B25090">
      <w:pPr>
        <w:spacing w:after="0" w:line="240" w:lineRule="auto"/>
        <w:ind w:firstLine="708"/>
        <w:jc w:val="both"/>
        <w:rPr>
          <w:rFonts w:ascii="Times New Roman" w:hAnsi="Times New Roman" w:cs="Times New Roman"/>
          <w:sz w:val="24"/>
          <w:szCs w:val="24"/>
        </w:rPr>
      </w:pPr>
      <w:bookmarkStart w:id="37" w:name="79"/>
      <w:bookmarkEnd w:id="37"/>
      <w:r w:rsidRPr="0076499A">
        <w:rPr>
          <w:rFonts w:ascii="Times New Roman" w:hAnsi="Times New Roman" w:cs="Times New Roman"/>
          <w:sz w:val="24"/>
          <w:szCs w:val="24"/>
        </w:rPr>
        <w:t xml:space="preserve">3.17.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 </w:t>
      </w:r>
      <w:bookmarkStart w:id="38" w:name="80"/>
      <w:bookmarkEnd w:id="38"/>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3.18. Залучення учнів  до  видів  діяльності,  не  передбачених навчальною   програмою   та  освітньою  програмою  школи, дозволяється лише за їх згодою та згодою батьків або осіб,  які їх замінюють. </w:t>
      </w:r>
    </w:p>
    <w:p w:rsidR="0076499A" w:rsidRPr="0076499A" w:rsidRDefault="0076499A" w:rsidP="00B25090">
      <w:pPr>
        <w:spacing w:after="0" w:line="240" w:lineRule="auto"/>
        <w:ind w:firstLine="708"/>
        <w:jc w:val="both"/>
        <w:rPr>
          <w:rFonts w:ascii="Times New Roman" w:hAnsi="Times New Roman" w:cs="Times New Roman"/>
          <w:sz w:val="24"/>
          <w:szCs w:val="24"/>
        </w:rPr>
      </w:pPr>
      <w:bookmarkStart w:id="39" w:name="81"/>
      <w:bookmarkEnd w:id="39"/>
      <w:r w:rsidRPr="0076499A">
        <w:rPr>
          <w:rFonts w:ascii="Times New Roman" w:hAnsi="Times New Roman" w:cs="Times New Roman"/>
          <w:sz w:val="24"/>
          <w:szCs w:val="24"/>
        </w:rPr>
        <w:t xml:space="preserve">3.19.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 </w:t>
      </w:r>
      <w:bookmarkStart w:id="40" w:name="82"/>
      <w:bookmarkEnd w:id="40"/>
      <w:r w:rsidRPr="0076499A">
        <w:rPr>
          <w:rFonts w:ascii="Times New Roman" w:hAnsi="Times New Roman" w:cs="Times New Roman"/>
          <w:sz w:val="24"/>
          <w:szCs w:val="24"/>
        </w:rPr>
        <w:t xml:space="preserve">Домашні завдання учням 1 класу не задаються.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3.20. Зміст, обсяг i характер домашніх завдань визначаються вчителем відповідно до педагогічних i санітарно-гігієнічних вимог з урахуванням вимог освітніх програм та індивідуальних особливостей здобувачів освіти.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lastRenderedPageBreak/>
        <w:t>3.21. Здобувачі освіти переводяться на наступний рік навчання після завершення навчального року, крім випадків, визначених законодавством.</w:t>
      </w:r>
      <w:bookmarkStart w:id="41" w:name="n199"/>
      <w:bookmarkStart w:id="42" w:name="n200"/>
      <w:bookmarkEnd w:id="41"/>
      <w:bookmarkEnd w:id="42"/>
      <w:r w:rsidRPr="0076499A">
        <w:rPr>
          <w:rFonts w:ascii="Times New Roman" w:hAnsi="Times New Roman" w:cs="Times New Roman"/>
          <w:sz w:val="24"/>
          <w:szCs w:val="24"/>
        </w:rPr>
        <w:t xml:space="preserve"> 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3.22. Виховання здобувачів освіти у закладі здійснюється під час уроків, в процесі позаурочної та позашкільної роботи.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3.23. Цілі виховного процесу у закладі освіти визначаються на основі принципів, закладених у Конституції та законах України, інших нормативно-правових актах.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3.24. 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 Примусове залучення здобувачів освіти до вступу в будь-які об’єднання громадян, громадські, громадсько-політичні, релігійні організації і воєнізовані формування, а також до діяльності в зазначених організаціях, участі в агітаційній роботі та політичних акціях забороняється. </w:t>
      </w:r>
    </w:p>
    <w:p w:rsid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3.25. Дисципліна в закладі освіти підтримується на основі взаємоповаги всіх учасників освітнього процесу, Правил внутрішнього розпорядку та Статуту закладу освіти. Застосування методів фізичного та психічного насильства до здобувачів освіти забороняється.</w:t>
      </w:r>
    </w:p>
    <w:p w:rsidR="00B25090" w:rsidRPr="00D94F14" w:rsidRDefault="00B25090" w:rsidP="00B25090">
      <w:pPr>
        <w:spacing w:after="0" w:line="240" w:lineRule="auto"/>
        <w:ind w:firstLine="708"/>
        <w:jc w:val="both"/>
        <w:rPr>
          <w:rFonts w:ascii="Times New Roman" w:hAnsi="Times New Roman" w:cs="Times New Roman"/>
          <w:sz w:val="24"/>
          <w:szCs w:val="24"/>
          <w:lang w:val="uk-UA"/>
        </w:rPr>
      </w:pPr>
    </w:p>
    <w:p w:rsidR="0076499A" w:rsidRPr="00D94F14" w:rsidRDefault="0076499A" w:rsidP="00B25090">
      <w:pPr>
        <w:shd w:val="clear" w:color="auto" w:fill="FFFFFF"/>
        <w:spacing w:after="0" w:line="240" w:lineRule="auto"/>
        <w:jc w:val="center"/>
        <w:rPr>
          <w:rFonts w:ascii="Times New Roman" w:hAnsi="Times New Roman" w:cs="Times New Roman"/>
          <w:b/>
          <w:bCs/>
          <w:color w:val="000000"/>
          <w:sz w:val="24"/>
          <w:szCs w:val="24"/>
          <w:lang w:val="uk-UA"/>
        </w:rPr>
      </w:pPr>
      <w:r w:rsidRPr="0076499A">
        <w:rPr>
          <w:rFonts w:ascii="Times New Roman" w:hAnsi="Times New Roman" w:cs="Times New Roman"/>
          <w:b/>
          <w:bCs/>
          <w:color w:val="000000"/>
          <w:sz w:val="24"/>
          <w:szCs w:val="24"/>
          <w:lang w:val="en-US"/>
        </w:rPr>
        <w:t>IV</w:t>
      </w:r>
      <w:r w:rsidRPr="0076499A">
        <w:rPr>
          <w:rFonts w:ascii="Times New Roman" w:hAnsi="Times New Roman" w:cs="Times New Roman"/>
          <w:b/>
          <w:bCs/>
          <w:color w:val="000000"/>
          <w:sz w:val="24"/>
          <w:szCs w:val="24"/>
        </w:rPr>
        <w:t>. ОЦІНЮВАННЯ  НАВЧАЛЬНИХ  ДОСЯГНЕНЬ  ЗДОБУВАЧІВ ОСВІТИ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D94F14">
        <w:rPr>
          <w:rFonts w:ascii="Times New Roman" w:hAnsi="Times New Roman" w:cs="Times New Roman"/>
          <w:sz w:val="24"/>
          <w:szCs w:val="24"/>
          <w:lang w:val="uk-UA"/>
        </w:rPr>
        <w:t xml:space="preserve">4.1. Оцінювання  навчальних досягнень здобувачів закладу освіти здійснюється за орієнтовними  вимогами  оцінювання  навчальних  досягнень  учнів із базових дисциплін у системі загальної середньої освіти та  орієнтовними  вимогами  до  контролю  </w:t>
      </w:r>
      <w:r w:rsidRPr="0076499A">
        <w:rPr>
          <w:rFonts w:ascii="Times New Roman" w:hAnsi="Times New Roman" w:cs="Times New Roman"/>
          <w:sz w:val="24"/>
          <w:szCs w:val="24"/>
        </w:rPr>
        <w:t xml:space="preserve">та  оцінювання  навчальних  досягнень  учнів  початкової  школи,  затвердженими МОН. </w:t>
      </w:r>
      <w:bookmarkStart w:id="43" w:name="85"/>
      <w:bookmarkEnd w:id="43"/>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4.2. Облік  навчальних  досягнень  учнів протягом навчального року здійснюється у класних журналах,  інструкції  про ведення яких затверджуються МОН.  Результати навчальної діяльності за рік заносяться до особових справ учнів. </w:t>
      </w:r>
      <w:bookmarkStart w:id="44" w:name="86"/>
      <w:bookmarkEnd w:id="44"/>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4.3.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4.4.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 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4.5. Результати семестрового, річного оцінювання та результати ДПА доводяться до відома здобувачів класним керівником, головою атестаційної комісії. </w:t>
      </w:r>
      <w:bookmarkStart w:id="45" w:name="88"/>
      <w:bookmarkEnd w:id="45"/>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4.6. Навчання у випускних  (4-х,  9-х  і  11-х (12-х)  класах закладу  завершується  державною  підсумковою  атестацією.  Зміст, форма і порядок державної підсумкової атестації визначаються МОН.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В окремих випадках  здобувачі освіти  за  станом  здоров'я  або  з  інших поважних  причин  можуть  бути звільнені від державної підсумкової атестації у порядку, що встановлюється МОН та МОЗ.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4.7. Кожен здобувач освіти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76499A" w:rsidRPr="0076499A" w:rsidRDefault="0076499A" w:rsidP="00B25090">
      <w:pPr>
        <w:spacing w:after="0" w:line="240" w:lineRule="auto"/>
        <w:ind w:firstLine="708"/>
        <w:jc w:val="both"/>
        <w:rPr>
          <w:rFonts w:ascii="Times New Roman" w:hAnsi="Times New Roman" w:cs="Times New Roman"/>
          <w:sz w:val="24"/>
          <w:szCs w:val="24"/>
        </w:rPr>
      </w:pPr>
      <w:bookmarkStart w:id="46" w:name="n247"/>
      <w:bookmarkEnd w:id="46"/>
      <w:r w:rsidRPr="0076499A">
        <w:rPr>
          <w:rFonts w:ascii="Times New Roman" w:hAnsi="Times New Roman" w:cs="Times New Roman"/>
          <w:sz w:val="24"/>
          <w:szCs w:val="24"/>
        </w:rPr>
        <w:t xml:space="preserve">4.8. 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відповідного закладу освіти </w:t>
      </w:r>
      <w:r w:rsidRPr="0076499A">
        <w:rPr>
          <w:rFonts w:ascii="Times New Roman" w:hAnsi="Times New Roman" w:cs="Times New Roman"/>
          <w:sz w:val="24"/>
          <w:szCs w:val="24"/>
        </w:rPr>
        <w:lastRenderedPageBreak/>
        <w:t>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4.9. Здобувачі освіти, які за результатами річного оцінювання здобули початковий рівень результатів навчання (1, 2, 3 бали) у вивченні одного з предметів (українська мова, математика, алгебра, геометрія), згідно з рішенням педагогічної ради закладу загальної середньої освіти та одного із батьків або інших законних представників можуть бути:</w:t>
      </w:r>
    </w:p>
    <w:p w:rsidR="0076499A" w:rsidRPr="0076499A" w:rsidRDefault="00D94F14" w:rsidP="00B25090">
      <w:pPr>
        <w:spacing w:after="0" w:line="240" w:lineRule="auto"/>
        <w:ind w:firstLine="708"/>
        <w:jc w:val="both"/>
        <w:rPr>
          <w:rFonts w:ascii="Times New Roman" w:hAnsi="Times New Roman" w:cs="Times New Roman"/>
          <w:sz w:val="24"/>
          <w:szCs w:val="24"/>
        </w:rPr>
      </w:pPr>
      <w:bookmarkStart w:id="47" w:name="n54"/>
      <w:bookmarkEnd w:id="47"/>
      <w:r>
        <w:rPr>
          <w:rFonts w:ascii="Times New Roman" w:hAnsi="Times New Roman" w:cs="Times New Roman"/>
          <w:sz w:val="24"/>
          <w:szCs w:val="24"/>
        </w:rPr>
        <w:t>1)</w:t>
      </w:r>
      <w:r w:rsidR="0076499A" w:rsidRPr="0076499A">
        <w:rPr>
          <w:rFonts w:ascii="Times New Roman" w:hAnsi="Times New Roman" w:cs="Times New Roman"/>
          <w:sz w:val="24"/>
          <w:szCs w:val="24"/>
        </w:rPr>
        <w:t>переведені до наступного класу для продовження здобуття загальної середньої освіти за індивідуальним навчальним планом (з предметів, за якими було виявлено початковий рівень результатів навчання), що затверджує керівник закладу загальної середньої освіти;</w:t>
      </w:r>
    </w:p>
    <w:p w:rsidR="0076499A" w:rsidRPr="0076499A" w:rsidRDefault="00D94F14" w:rsidP="00B25090">
      <w:pPr>
        <w:spacing w:after="0" w:line="240" w:lineRule="auto"/>
        <w:ind w:firstLine="708"/>
        <w:jc w:val="both"/>
        <w:rPr>
          <w:rFonts w:ascii="Times New Roman" w:hAnsi="Times New Roman" w:cs="Times New Roman"/>
          <w:sz w:val="24"/>
          <w:szCs w:val="24"/>
        </w:rPr>
      </w:pPr>
      <w:bookmarkStart w:id="48" w:name="n55"/>
      <w:bookmarkEnd w:id="48"/>
      <w:r>
        <w:rPr>
          <w:rFonts w:ascii="Times New Roman" w:hAnsi="Times New Roman" w:cs="Times New Roman"/>
          <w:sz w:val="24"/>
          <w:szCs w:val="24"/>
        </w:rPr>
        <w:t>2)</w:t>
      </w:r>
      <w:r w:rsidR="0076499A" w:rsidRPr="0076499A">
        <w:rPr>
          <w:rFonts w:ascii="Times New Roman" w:hAnsi="Times New Roman" w:cs="Times New Roman"/>
          <w:sz w:val="24"/>
          <w:szCs w:val="24"/>
        </w:rPr>
        <w:t>залишені для повторного здобуття загальної середньої освіти у тому самому класі цього закладу загальної середньої освіти (не більше одного разу упродовж здобуття учнем (вихованцем) початкової чи базової середньої освіти).</w:t>
      </w:r>
    </w:p>
    <w:p w:rsidR="00E03AAF" w:rsidRDefault="00E03AAF" w:rsidP="00B25090">
      <w:pPr>
        <w:spacing w:after="0" w:line="240" w:lineRule="auto"/>
        <w:ind w:firstLine="708"/>
        <w:jc w:val="both"/>
        <w:rPr>
          <w:rFonts w:ascii="Times New Roman" w:hAnsi="Times New Roman" w:cs="Times New Roman"/>
          <w:sz w:val="24"/>
          <w:szCs w:val="24"/>
          <w:lang w:val="uk-UA"/>
        </w:rPr>
      </w:pP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4.10.  </w:t>
      </w:r>
      <w:bookmarkStart w:id="49" w:name="91"/>
      <w:bookmarkStart w:id="50" w:name="92"/>
      <w:bookmarkEnd w:id="49"/>
      <w:bookmarkEnd w:id="50"/>
      <w:r w:rsidRPr="0076499A">
        <w:rPr>
          <w:rFonts w:ascii="Times New Roman" w:hAnsi="Times New Roman" w:cs="Times New Roman"/>
          <w:sz w:val="24"/>
          <w:szCs w:val="24"/>
        </w:rPr>
        <w:t>Здобувачі освіти, які здобули початкову освіту та/або базову середню освіту та продовжують навчання у   закладі освіти, переводяться на наступний рік навчання в порядку, визначеному законодавством.</w:t>
      </w:r>
      <w:bookmarkStart w:id="51" w:name="94"/>
      <w:bookmarkEnd w:id="51"/>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4.11. За результатами навчання  здобувачам  (випускникам)  видається відповідний   документ  (свідоцтво  досягнень,  табель,  свідоцтво  про  базову  загальну середню освіту, свідоцтво про повну загальну середню освіту). Зразки документів   про   базову   та   повну   загальну  середню  освіту затверджуються Кабінетом Міністрів України. </w:t>
      </w:r>
    </w:p>
    <w:p w:rsidR="0076499A" w:rsidRPr="0076499A" w:rsidRDefault="0076499A" w:rsidP="00B25090">
      <w:pPr>
        <w:spacing w:after="0" w:line="240" w:lineRule="auto"/>
        <w:jc w:val="both"/>
        <w:rPr>
          <w:rFonts w:ascii="Times New Roman" w:hAnsi="Times New Roman" w:cs="Times New Roman"/>
          <w:sz w:val="24"/>
          <w:szCs w:val="24"/>
        </w:rPr>
      </w:pPr>
      <w:bookmarkStart w:id="52" w:name="95"/>
      <w:bookmarkEnd w:id="52"/>
      <w:r w:rsidRPr="0076499A">
        <w:rPr>
          <w:rFonts w:ascii="Times New Roman" w:hAnsi="Times New Roman" w:cs="Times New Roman"/>
          <w:sz w:val="24"/>
          <w:szCs w:val="24"/>
        </w:rPr>
        <w:t xml:space="preserve">Учням,  які закінчили базову школу (9-й клас), видається свідоцтво про базову загальну середню освіту. </w:t>
      </w:r>
    </w:p>
    <w:p w:rsidR="0076499A" w:rsidRPr="0076499A" w:rsidRDefault="0076499A" w:rsidP="00B25090">
      <w:pPr>
        <w:spacing w:after="0" w:line="240" w:lineRule="auto"/>
        <w:ind w:firstLine="708"/>
        <w:jc w:val="both"/>
        <w:rPr>
          <w:rFonts w:ascii="Times New Roman" w:hAnsi="Times New Roman" w:cs="Times New Roman"/>
          <w:sz w:val="24"/>
          <w:szCs w:val="24"/>
        </w:rPr>
      </w:pPr>
      <w:bookmarkStart w:id="53" w:name="96"/>
      <w:bookmarkStart w:id="54" w:name="98"/>
      <w:bookmarkEnd w:id="53"/>
      <w:bookmarkEnd w:id="54"/>
      <w:r w:rsidRPr="0076499A">
        <w:rPr>
          <w:rFonts w:ascii="Times New Roman" w:hAnsi="Times New Roman" w:cs="Times New Roman"/>
          <w:sz w:val="24"/>
          <w:szCs w:val="24"/>
        </w:rPr>
        <w:t xml:space="preserve">4.12. Учням,  які  закінчили  11-й клас  видається свідоцтво про повну загальну середню освіту. </w:t>
      </w:r>
      <w:bookmarkStart w:id="55" w:name="99"/>
      <w:bookmarkEnd w:id="55"/>
    </w:p>
    <w:p w:rsidR="0076499A" w:rsidRPr="0076499A" w:rsidRDefault="0076499A" w:rsidP="00B25090">
      <w:pPr>
        <w:spacing w:after="0" w:line="240" w:lineRule="auto"/>
        <w:ind w:firstLine="708"/>
        <w:jc w:val="both"/>
        <w:rPr>
          <w:rFonts w:ascii="Times New Roman" w:hAnsi="Times New Roman" w:cs="Times New Roman"/>
          <w:sz w:val="24"/>
          <w:szCs w:val="24"/>
        </w:rPr>
      </w:pPr>
      <w:bookmarkStart w:id="56" w:name="100"/>
      <w:bookmarkEnd w:id="56"/>
      <w:r w:rsidRPr="0076499A">
        <w:rPr>
          <w:rFonts w:ascii="Times New Roman" w:hAnsi="Times New Roman" w:cs="Times New Roman"/>
          <w:sz w:val="24"/>
          <w:szCs w:val="24"/>
        </w:rPr>
        <w:t xml:space="preserve">4.13. Випускникам  9-х,  11-х класів,  які не атестовані хоча б з одного предмета, видається табель успішності.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4.14. Здобувачі, які не отримали документи про освіту, можуть продовжити навчання екстерном. </w:t>
      </w:r>
    </w:p>
    <w:p w:rsidR="0076499A" w:rsidRPr="0076499A" w:rsidRDefault="0076499A" w:rsidP="00B25090">
      <w:pPr>
        <w:spacing w:after="0" w:line="240" w:lineRule="auto"/>
        <w:ind w:firstLine="708"/>
        <w:jc w:val="both"/>
        <w:rPr>
          <w:rFonts w:ascii="Times New Roman" w:hAnsi="Times New Roman" w:cs="Times New Roman"/>
          <w:sz w:val="24"/>
          <w:szCs w:val="24"/>
        </w:rPr>
      </w:pPr>
      <w:bookmarkStart w:id="57" w:name="101"/>
      <w:bookmarkStart w:id="58" w:name="102"/>
      <w:bookmarkStart w:id="59" w:name="103"/>
      <w:bookmarkEnd w:id="57"/>
      <w:bookmarkEnd w:id="58"/>
      <w:bookmarkEnd w:id="59"/>
      <w:r w:rsidRPr="0076499A">
        <w:rPr>
          <w:rFonts w:ascii="Times New Roman" w:hAnsi="Times New Roman" w:cs="Times New Roman"/>
          <w:sz w:val="24"/>
          <w:szCs w:val="24"/>
        </w:rPr>
        <w:t xml:space="preserve">4.15. За  високі  успіхи  в навчанні здобувачі освіти 2-8-х,  10-х класів  можуть  нагороджуватися  похвальним  листом   "За   високі досягнення  у  навчанні",  а  випускники  старшої школи - похвальною грамотою "За особливі  досягнення  у  вивченні  окремих предметів",  медалями  - золотою "За високі досягнення у навчанні" або срібною "За досягнення  у  навчанні".  За  високі  успіхи  в навчанні  випускникам  базової  школи видається свідоцтво про базову загальну середню освіту з відзнакою.  Порядок  нагородження учнів за високі успіхи у навчанні встановлюється МОН. </w:t>
      </w:r>
    </w:p>
    <w:p w:rsidR="0076499A" w:rsidRPr="0076499A" w:rsidRDefault="0076499A" w:rsidP="00B25090">
      <w:pPr>
        <w:spacing w:after="0" w:line="240" w:lineRule="auto"/>
        <w:ind w:firstLine="708"/>
        <w:jc w:val="both"/>
        <w:rPr>
          <w:rFonts w:ascii="Times New Roman" w:hAnsi="Times New Roman" w:cs="Times New Roman"/>
          <w:sz w:val="24"/>
          <w:szCs w:val="24"/>
        </w:rPr>
      </w:pPr>
      <w:bookmarkStart w:id="60" w:name="104"/>
      <w:bookmarkStart w:id="61" w:name="105"/>
      <w:bookmarkEnd w:id="60"/>
      <w:bookmarkEnd w:id="61"/>
      <w:r w:rsidRPr="0076499A">
        <w:rPr>
          <w:rFonts w:ascii="Times New Roman" w:hAnsi="Times New Roman" w:cs="Times New Roman"/>
          <w:sz w:val="24"/>
          <w:szCs w:val="24"/>
        </w:rPr>
        <w:t>4.16. Свідоцтва  про  базову загальну середню освіту,  с</w:t>
      </w:r>
      <w:r w:rsidR="00E03AAF">
        <w:rPr>
          <w:rFonts w:ascii="Times New Roman" w:hAnsi="Times New Roman" w:cs="Times New Roman"/>
          <w:sz w:val="24"/>
          <w:szCs w:val="24"/>
          <w:lang w:val="uk-UA"/>
        </w:rPr>
        <w:t>в</w:t>
      </w:r>
      <w:r w:rsidRPr="0076499A">
        <w:rPr>
          <w:rFonts w:ascii="Times New Roman" w:hAnsi="Times New Roman" w:cs="Times New Roman"/>
          <w:sz w:val="24"/>
          <w:szCs w:val="24"/>
        </w:rPr>
        <w:t xml:space="preserve">ідоцтва про повну загальну середню освіту та  відповідні  додатки  до  них реєструються у книгах обліку та видачі зазначених документів. </w:t>
      </w:r>
    </w:p>
    <w:p w:rsidR="0076499A" w:rsidRPr="0076499A" w:rsidRDefault="0076499A" w:rsidP="00B25090">
      <w:pPr>
        <w:spacing w:after="0" w:line="240" w:lineRule="auto"/>
        <w:ind w:firstLine="708"/>
        <w:jc w:val="both"/>
        <w:rPr>
          <w:rFonts w:ascii="Times New Roman" w:hAnsi="Times New Roman" w:cs="Times New Roman"/>
          <w:sz w:val="24"/>
          <w:szCs w:val="24"/>
        </w:rPr>
      </w:pPr>
      <w:bookmarkStart w:id="62" w:name="106"/>
      <w:bookmarkEnd w:id="62"/>
      <w:r w:rsidRPr="0076499A">
        <w:rPr>
          <w:rFonts w:ascii="Times New Roman" w:hAnsi="Times New Roman" w:cs="Times New Roman"/>
          <w:sz w:val="24"/>
          <w:szCs w:val="24"/>
        </w:rPr>
        <w:t>4.17. Контроль за дотримання порядку видачі випускникам свідоцтв, золотих і срібних медалей, Похвальних листів та грамот  здійснюється Міністерством освіти і науки України,  іншими центральними органами виконавчої влади, до сфери управління яких належить заклад освіти.</w:t>
      </w:r>
    </w:p>
    <w:p w:rsidR="0076499A" w:rsidRPr="00E03AAF" w:rsidRDefault="0076499A" w:rsidP="00B25090">
      <w:pPr>
        <w:spacing w:after="0" w:line="240" w:lineRule="auto"/>
        <w:ind w:firstLine="708"/>
        <w:jc w:val="both"/>
        <w:rPr>
          <w:rFonts w:ascii="Times New Roman" w:hAnsi="Times New Roman" w:cs="Times New Roman"/>
          <w:sz w:val="24"/>
          <w:szCs w:val="24"/>
          <w:lang w:val="uk-UA"/>
        </w:rPr>
      </w:pPr>
      <w:r w:rsidRPr="0076499A">
        <w:rPr>
          <w:rFonts w:ascii="Times New Roman" w:hAnsi="Times New Roman" w:cs="Times New Roman"/>
          <w:sz w:val="24"/>
          <w:szCs w:val="24"/>
        </w:rPr>
        <w:t>4.18. Оцінювання результатів навчання учня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rsidR="0076499A" w:rsidRPr="00E03AAF" w:rsidRDefault="0076499A" w:rsidP="00B25090">
      <w:pPr>
        <w:spacing w:after="0" w:line="240" w:lineRule="auto"/>
        <w:jc w:val="center"/>
        <w:rPr>
          <w:rFonts w:ascii="Times New Roman" w:hAnsi="Times New Roman" w:cs="Times New Roman"/>
          <w:b/>
          <w:bCs/>
          <w:sz w:val="24"/>
          <w:szCs w:val="24"/>
          <w:lang w:val="uk-UA"/>
        </w:rPr>
      </w:pPr>
      <w:r w:rsidRPr="0076499A">
        <w:rPr>
          <w:rFonts w:ascii="Times New Roman" w:hAnsi="Times New Roman" w:cs="Times New Roman"/>
          <w:b/>
          <w:bCs/>
          <w:sz w:val="24"/>
          <w:szCs w:val="24"/>
        </w:rPr>
        <w:t>V. ВИХОВНИЙ ПРОЦЕС У ЗАКЛАДІ ОСВІТИ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5.1. Виховний процес є невід’ємною складовою освітнього процесу у закладі освіти і  ґрунтується на загальнолюдських цінностях, культурних цінностях Українського </w:t>
      </w:r>
      <w:r w:rsidRPr="0076499A">
        <w:rPr>
          <w:rFonts w:ascii="Times New Roman" w:hAnsi="Times New Roman" w:cs="Times New Roman"/>
          <w:sz w:val="24"/>
          <w:szCs w:val="24"/>
        </w:rPr>
        <w:lastRenderedPageBreak/>
        <w:t>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5" w:tgtFrame="_blank" w:history="1">
        <w:r w:rsidRPr="0076499A">
          <w:rPr>
            <w:rStyle w:val="a7"/>
            <w:rFonts w:ascii="Times New Roman" w:hAnsi="Times New Roman" w:cs="Times New Roman"/>
            <w:sz w:val="24"/>
            <w:szCs w:val="24"/>
          </w:rPr>
          <w:t>Законом України</w:t>
        </w:r>
      </w:hyperlink>
      <w:r w:rsidRPr="0076499A">
        <w:rPr>
          <w:rFonts w:ascii="Times New Roman" w:hAnsi="Times New Roman" w:cs="Times New Roman"/>
          <w:sz w:val="24"/>
          <w:szCs w:val="24"/>
        </w:rPr>
        <w:t> "Про освіту".</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5.2. Виховний процес спрямований на формування:</w:t>
      </w:r>
    </w:p>
    <w:p w:rsidR="0076499A" w:rsidRPr="0076499A" w:rsidRDefault="00E03AAF" w:rsidP="00B25090">
      <w:pPr>
        <w:spacing w:after="0" w:line="240" w:lineRule="auto"/>
        <w:ind w:firstLine="708"/>
        <w:jc w:val="both"/>
        <w:rPr>
          <w:rFonts w:ascii="Times New Roman" w:hAnsi="Times New Roman" w:cs="Times New Roman"/>
          <w:sz w:val="24"/>
          <w:szCs w:val="24"/>
        </w:rPr>
      </w:pPr>
      <w:bookmarkStart w:id="63" w:name="n221"/>
      <w:bookmarkEnd w:id="63"/>
      <w:r>
        <w:rPr>
          <w:rFonts w:ascii="Times New Roman" w:hAnsi="Times New Roman" w:cs="Times New Roman"/>
          <w:sz w:val="24"/>
          <w:szCs w:val="24"/>
        </w:rPr>
        <w:t>1)</w:t>
      </w:r>
      <w:r w:rsidR="0076499A" w:rsidRPr="0076499A">
        <w:rPr>
          <w:rFonts w:ascii="Times New Roman" w:hAnsi="Times New Roman" w:cs="Times New Roman"/>
          <w:sz w:val="24"/>
          <w:szCs w:val="24"/>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76499A" w:rsidRPr="0076499A" w:rsidRDefault="00E03AAF" w:rsidP="00B25090">
      <w:pPr>
        <w:spacing w:after="0" w:line="240" w:lineRule="auto"/>
        <w:ind w:firstLine="708"/>
        <w:jc w:val="both"/>
        <w:rPr>
          <w:rFonts w:ascii="Times New Roman" w:hAnsi="Times New Roman" w:cs="Times New Roman"/>
          <w:sz w:val="24"/>
          <w:szCs w:val="24"/>
        </w:rPr>
      </w:pPr>
      <w:bookmarkStart w:id="64" w:name="n222"/>
      <w:bookmarkEnd w:id="64"/>
      <w:r>
        <w:rPr>
          <w:rFonts w:ascii="Times New Roman" w:hAnsi="Times New Roman" w:cs="Times New Roman"/>
          <w:sz w:val="24"/>
          <w:szCs w:val="24"/>
        </w:rPr>
        <w:t>2)</w:t>
      </w:r>
      <w:r w:rsidR="0076499A" w:rsidRPr="0076499A">
        <w:rPr>
          <w:rFonts w:ascii="Times New Roman" w:hAnsi="Times New Roman" w:cs="Times New Roman"/>
          <w:sz w:val="24"/>
          <w:szCs w:val="24"/>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76499A" w:rsidRPr="0076499A" w:rsidRDefault="00E03AAF" w:rsidP="00B25090">
      <w:pPr>
        <w:spacing w:after="0" w:line="240" w:lineRule="auto"/>
        <w:ind w:firstLine="708"/>
        <w:jc w:val="both"/>
        <w:rPr>
          <w:rFonts w:ascii="Times New Roman" w:hAnsi="Times New Roman" w:cs="Times New Roman"/>
          <w:sz w:val="24"/>
          <w:szCs w:val="24"/>
        </w:rPr>
      </w:pPr>
      <w:bookmarkStart w:id="65" w:name="n223"/>
      <w:bookmarkEnd w:id="65"/>
      <w:r>
        <w:rPr>
          <w:rFonts w:ascii="Times New Roman" w:hAnsi="Times New Roman" w:cs="Times New Roman"/>
          <w:sz w:val="24"/>
          <w:szCs w:val="24"/>
        </w:rPr>
        <w:t>3)</w:t>
      </w:r>
      <w:r w:rsidR="0076499A" w:rsidRPr="0076499A">
        <w:rPr>
          <w:rFonts w:ascii="Times New Roman" w:hAnsi="Times New Roman" w:cs="Times New Roman"/>
          <w:sz w:val="24"/>
          <w:szCs w:val="24"/>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76499A" w:rsidRPr="0076499A" w:rsidRDefault="00E03AAF" w:rsidP="00B25090">
      <w:pPr>
        <w:spacing w:after="0" w:line="240" w:lineRule="auto"/>
        <w:ind w:firstLine="708"/>
        <w:jc w:val="both"/>
        <w:rPr>
          <w:rFonts w:ascii="Times New Roman" w:hAnsi="Times New Roman" w:cs="Times New Roman"/>
          <w:sz w:val="24"/>
          <w:szCs w:val="24"/>
        </w:rPr>
      </w:pPr>
      <w:bookmarkStart w:id="66" w:name="n224"/>
      <w:bookmarkEnd w:id="66"/>
      <w:r>
        <w:rPr>
          <w:rFonts w:ascii="Times New Roman" w:hAnsi="Times New Roman" w:cs="Times New Roman"/>
          <w:sz w:val="24"/>
          <w:szCs w:val="24"/>
        </w:rPr>
        <w:t>4)</w:t>
      </w:r>
      <w:r w:rsidR="0076499A" w:rsidRPr="0076499A">
        <w:rPr>
          <w:rFonts w:ascii="Times New Roman" w:hAnsi="Times New Roman" w:cs="Times New Roman"/>
          <w:sz w:val="24"/>
          <w:szCs w:val="24"/>
        </w:rPr>
        <w:t>усвідомленої потреби в дотриманні </w:t>
      </w:r>
      <w:hyperlink r:id="rId6" w:tgtFrame="_blank" w:history="1">
        <w:r w:rsidR="0076499A" w:rsidRPr="0076499A">
          <w:rPr>
            <w:rStyle w:val="a7"/>
            <w:rFonts w:ascii="Times New Roman" w:hAnsi="Times New Roman" w:cs="Times New Roman"/>
            <w:sz w:val="24"/>
            <w:szCs w:val="24"/>
          </w:rPr>
          <w:t>Конституції</w:t>
        </w:r>
      </w:hyperlink>
      <w:r w:rsidR="0076499A" w:rsidRPr="0076499A">
        <w:rPr>
          <w:rFonts w:ascii="Times New Roman" w:hAnsi="Times New Roman" w:cs="Times New Roman"/>
          <w:sz w:val="24"/>
          <w:szCs w:val="24"/>
        </w:rPr>
        <w:t> та законів України, нетерпимості до їх порушення, проявів корупції та порушень академічної доброчесності;</w:t>
      </w:r>
    </w:p>
    <w:p w:rsidR="0076499A" w:rsidRPr="0076499A" w:rsidRDefault="00E03AAF" w:rsidP="00B25090">
      <w:pPr>
        <w:spacing w:after="0" w:line="240" w:lineRule="auto"/>
        <w:ind w:firstLine="708"/>
        <w:jc w:val="both"/>
        <w:rPr>
          <w:rFonts w:ascii="Times New Roman" w:hAnsi="Times New Roman" w:cs="Times New Roman"/>
          <w:sz w:val="24"/>
          <w:szCs w:val="24"/>
        </w:rPr>
      </w:pPr>
      <w:bookmarkStart w:id="67" w:name="n225"/>
      <w:bookmarkEnd w:id="67"/>
      <w:r>
        <w:rPr>
          <w:rFonts w:ascii="Times New Roman" w:hAnsi="Times New Roman" w:cs="Times New Roman"/>
          <w:sz w:val="24"/>
          <w:szCs w:val="24"/>
        </w:rPr>
        <w:t>5)</w:t>
      </w:r>
      <w:r w:rsidR="0076499A" w:rsidRPr="0076499A">
        <w:rPr>
          <w:rFonts w:ascii="Times New Roman" w:hAnsi="Times New Roman" w:cs="Times New Roman"/>
          <w:sz w:val="24"/>
          <w:szCs w:val="24"/>
        </w:rPr>
        <w:t xml:space="preserve"> громадянської культури та культури демократії;</w:t>
      </w:r>
    </w:p>
    <w:p w:rsidR="0076499A" w:rsidRPr="0076499A" w:rsidRDefault="00E03AAF" w:rsidP="00B25090">
      <w:pPr>
        <w:spacing w:after="0" w:line="240" w:lineRule="auto"/>
        <w:ind w:firstLine="708"/>
        <w:jc w:val="both"/>
        <w:rPr>
          <w:rFonts w:ascii="Times New Roman" w:hAnsi="Times New Roman" w:cs="Times New Roman"/>
          <w:sz w:val="24"/>
          <w:szCs w:val="24"/>
        </w:rPr>
      </w:pPr>
      <w:bookmarkStart w:id="68" w:name="n226"/>
      <w:bookmarkEnd w:id="68"/>
      <w:r>
        <w:rPr>
          <w:rFonts w:ascii="Times New Roman" w:hAnsi="Times New Roman" w:cs="Times New Roman"/>
          <w:sz w:val="24"/>
          <w:szCs w:val="24"/>
        </w:rPr>
        <w:t>6)</w:t>
      </w:r>
      <w:r w:rsidR="0076499A" w:rsidRPr="0076499A">
        <w:rPr>
          <w:rFonts w:ascii="Times New Roman" w:hAnsi="Times New Roman" w:cs="Times New Roman"/>
          <w:sz w:val="24"/>
          <w:szCs w:val="24"/>
        </w:rPr>
        <w:t>культури та навичок здорового способу життя, екологічної культури і дбайливого ставлення до довкілля;</w:t>
      </w:r>
    </w:p>
    <w:p w:rsidR="0076499A" w:rsidRPr="0076499A" w:rsidRDefault="00E03AAF" w:rsidP="00B25090">
      <w:pPr>
        <w:spacing w:after="0" w:line="240" w:lineRule="auto"/>
        <w:ind w:firstLine="708"/>
        <w:jc w:val="both"/>
        <w:rPr>
          <w:rFonts w:ascii="Times New Roman" w:hAnsi="Times New Roman" w:cs="Times New Roman"/>
          <w:sz w:val="24"/>
          <w:szCs w:val="24"/>
        </w:rPr>
      </w:pPr>
      <w:bookmarkStart w:id="69" w:name="n227"/>
      <w:bookmarkEnd w:id="69"/>
      <w:r>
        <w:rPr>
          <w:rFonts w:ascii="Times New Roman" w:hAnsi="Times New Roman" w:cs="Times New Roman"/>
          <w:sz w:val="24"/>
          <w:szCs w:val="24"/>
        </w:rPr>
        <w:t>7)</w:t>
      </w:r>
      <w:r w:rsidR="0076499A" w:rsidRPr="0076499A">
        <w:rPr>
          <w:rFonts w:ascii="Times New Roman" w:hAnsi="Times New Roman" w:cs="Times New Roman"/>
          <w:sz w:val="24"/>
          <w:szCs w:val="24"/>
        </w:rPr>
        <w:t>прагнення до утвердження довіри, взаєморозуміння, миру, злагоди між усіма народами, етнічними, національними, релігійними групами;</w:t>
      </w:r>
    </w:p>
    <w:p w:rsidR="0076499A" w:rsidRPr="0076499A" w:rsidRDefault="00E03AAF" w:rsidP="00B25090">
      <w:pPr>
        <w:spacing w:after="0" w:line="240" w:lineRule="auto"/>
        <w:ind w:firstLine="708"/>
        <w:jc w:val="both"/>
        <w:rPr>
          <w:rFonts w:ascii="Times New Roman" w:hAnsi="Times New Roman" w:cs="Times New Roman"/>
          <w:sz w:val="24"/>
          <w:szCs w:val="24"/>
        </w:rPr>
      </w:pPr>
      <w:bookmarkStart w:id="70" w:name="n228"/>
      <w:bookmarkEnd w:id="70"/>
      <w:r>
        <w:rPr>
          <w:rFonts w:ascii="Times New Roman" w:hAnsi="Times New Roman" w:cs="Times New Roman"/>
          <w:sz w:val="24"/>
          <w:szCs w:val="24"/>
        </w:rPr>
        <w:t>8)</w:t>
      </w:r>
      <w:r w:rsidR="0076499A" w:rsidRPr="0076499A">
        <w:rPr>
          <w:rFonts w:ascii="Times New Roman" w:hAnsi="Times New Roman" w:cs="Times New Roman"/>
          <w:sz w:val="24"/>
          <w:szCs w:val="24"/>
        </w:rPr>
        <w:t>почуттів доброти, милосердя, толерантності, турботи, справедливості, шанобливого ставлення до сім’ї, відповідальності за свої дії;</w:t>
      </w:r>
    </w:p>
    <w:p w:rsidR="00E03AAF" w:rsidRDefault="00E03AAF" w:rsidP="00B25090">
      <w:pPr>
        <w:spacing w:after="0" w:line="240" w:lineRule="auto"/>
        <w:ind w:firstLine="708"/>
        <w:jc w:val="both"/>
        <w:rPr>
          <w:rFonts w:ascii="Times New Roman" w:hAnsi="Times New Roman" w:cs="Times New Roman"/>
          <w:sz w:val="24"/>
          <w:szCs w:val="24"/>
          <w:lang w:val="uk-UA"/>
        </w:rPr>
      </w:pPr>
      <w:bookmarkStart w:id="71" w:name="n229"/>
      <w:bookmarkEnd w:id="71"/>
      <w:r>
        <w:rPr>
          <w:rFonts w:ascii="Times New Roman" w:hAnsi="Times New Roman" w:cs="Times New Roman"/>
          <w:sz w:val="24"/>
          <w:szCs w:val="24"/>
        </w:rPr>
        <w:t>9)</w:t>
      </w:r>
      <w:r w:rsidR="0076499A" w:rsidRPr="0076499A">
        <w:rPr>
          <w:rFonts w:ascii="Times New Roman" w:hAnsi="Times New Roman" w:cs="Times New Roman"/>
          <w:sz w:val="24"/>
          <w:szCs w:val="24"/>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bookmarkStart w:id="72" w:name="n230"/>
      <w:bookmarkEnd w:id="72"/>
    </w:p>
    <w:p w:rsidR="0076499A" w:rsidRPr="00E03AAF" w:rsidRDefault="00E03AAF" w:rsidP="00B2509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6499A" w:rsidRPr="00E03AAF">
        <w:rPr>
          <w:rFonts w:ascii="Times New Roman" w:hAnsi="Times New Roman" w:cs="Times New Roman"/>
          <w:sz w:val="24"/>
          <w:szCs w:val="24"/>
          <w:lang w:val="uk-UA"/>
        </w:rPr>
        <w:t>5.3. Єдність навчання, виховання і розвитку учнів забезпечується спільними зусиллями всіх учасників освітнього процесу.</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5.4. Виховання здобувачів освіти в закладі освіти здійснюється під час проведення уроків, у процесі позаурочної та позашкільної роботи.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5.5. У закладі освіти забороняється утворення та діяльність організаційних структур політичних партій, а також релігійних організацій i воєнізованих формувань.</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5.6. Примусове залучення здобувачів освіти закладу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5.7. Дисципліна в закладі освіти дотримується на основі взаємоповаги ycix учасників освітнього процесу, дотримання Правил поведінки учасників освітнього процесу, Правил внутрішнього розпорядку та Статуту закладу.</w:t>
      </w:r>
    </w:p>
    <w:p w:rsidR="00B25090" w:rsidRPr="00E03AAF" w:rsidRDefault="00B25090" w:rsidP="00B25090">
      <w:pPr>
        <w:spacing w:after="0" w:line="240" w:lineRule="auto"/>
        <w:ind w:firstLine="708"/>
        <w:jc w:val="both"/>
        <w:rPr>
          <w:rFonts w:ascii="Times New Roman" w:hAnsi="Times New Roman" w:cs="Times New Roman"/>
          <w:sz w:val="24"/>
          <w:szCs w:val="24"/>
          <w:lang w:val="uk-UA"/>
        </w:rPr>
      </w:pPr>
    </w:p>
    <w:p w:rsidR="0076499A" w:rsidRPr="00E03AAF" w:rsidRDefault="0076499A" w:rsidP="00B25090">
      <w:pPr>
        <w:spacing w:after="0" w:line="240" w:lineRule="auto"/>
        <w:jc w:val="center"/>
        <w:rPr>
          <w:rFonts w:ascii="Times New Roman" w:hAnsi="Times New Roman" w:cs="Times New Roman"/>
          <w:b/>
          <w:bCs/>
          <w:sz w:val="24"/>
          <w:szCs w:val="24"/>
          <w:lang w:val="uk-UA"/>
        </w:rPr>
      </w:pPr>
      <w:r w:rsidRPr="0076499A">
        <w:rPr>
          <w:rFonts w:ascii="Times New Roman" w:hAnsi="Times New Roman" w:cs="Times New Roman"/>
          <w:b/>
          <w:bCs/>
          <w:sz w:val="24"/>
          <w:szCs w:val="24"/>
        </w:rPr>
        <w:t>V</w:t>
      </w:r>
      <w:r w:rsidRPr="00F90538">
        <w:rPr>
          <w:rFonts w:ascii="Times New Roman" w:hAnsi="Times New Roman" w:cs="Times New Roman"/>
          <w:b/>
          <w:bCs/>
          <w:sz w:val="24"/>
          <w:szCs w:val="24"/>
          <w:lang w:val="uk-UA"/>
        </w:rPr>
        <w:t>І.  УЧАСНИКИ   ОСВІТНЬОГО   ПРОЦЕСУ</w:t>
      </w:r>
    </w:p>
    <w:p w:rsidR="0076499A" w:rsidRPr="00F90538" w:rsidRDefault="0076499A" w:rsidP="00B25090">
      <w:pPr>
        <w:spacing w:after="0" w:line="240" w:lineRule="auto"/>
        <w:ind w:firstLine="708"/>
        <w:jc w:val="both"/>
        <w:rPr>
          <w:rFonts w:ascii="Times New Roman" w:hAnsi="Times New Roman" w:cs="Times New Roman"/>
          <w:sz w:val="24"/>
          <w:szCs w:val="24"/>
          <w:lang w:val="uk-UA"/>
        </w:rPr>
      </w:pPr>
      <w:r w:rsidRPr="00F90538">
        <w:rPr>
          <w:rFonts w:ascii="Times New Roman" w:hAnsi="Times New Roman" w:cs="Times New Roman"/>
          <w:sz w:val="24"/>
          <w:szCs w:val="24"/>
          <w:lang w:val="uk-UA"/>
        </w:rPr>
        <w:t>6.1. Учасниками освітнього процесу в закладі освіти є здобувачі освіти, педагогічні працівники, інші працівники закладу освіти, батьки або особи, які ï</w:t>
      </w:r>
      <w:r w:rsidRPr="0076499A">
        <w:rPr>
          <w:rFonts w:ascii="Times New Roman" w:hAnsi="Times New Roman" w:cs="Times New Roman"/>
          <w:sz w:val="24"/>
          <w:szCs w:val="24"/>
        </w:rPr>
        <w:t>x</w:t>
      </w:r>
      <w:r w:rsidRPr="00F90538">
        <w:rPr>
          <w:rFonts w:ascii="Times New Roman" w:hAnsi="Times New Roman" w:cs="Times New Roman"/>
          <w:sz w:val="24"/>
          <w:szCs w:val="24"/>
          <w:lang w:val="uk-UA"/>
        </w:rPr>
        <w:t xml:space="preserve"> замінюють.</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6.2. Статус, права та обов’язки учасників освітнього процесу визначаються  Законами України “Про освіту», «Про повну загальну середню освіту», іншими актами законодавства, Статутом, правилами внутрішнього розпорядку закладу освіти.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6.3. Здобувач освіти - особа,  яка навчається i виховується в закладі освіти.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6.4. Здобувачі освіти мають право: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1) на вибір форми навчання, факультативів, спецкурсів,</w:t>
      </w:r>
      <w:r w:rsidR="00E03AAF">
        <w:rPr>
          <w:rFonts w:ascii="Times New Roman" w:hAnsi="Times New Roman" w:cs="Times New Roman"/>
          <w:sz w:val="24"/>
          <w:szCs w:val="24"/>
          <w:lang w:val="uk-UA"/>
        </w:rPr>
        <w:t xml:space="preserve"> </w:t>
      </w:r>
      <w:r w:rsidRPr="0076499A">
        <w:rPr>
          <w:rFonts w:ascii="Times New Roman" w:hAnsi="Times New Roman" w:cs="Times New Roman"/>
          <w:sz w:val="24"/>
          <w:szCs w:val="24"/>
        </w:rPr>
        <w:t xml:space="preserve">позашкільних та позакласних занять;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2) на користування навчально-виробничою, науковою, матеріально-технічною, культурно-спортивною, корекційно-відновною та лікувально-оздоровчою базою закладу;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3) на доступ до інформації з усіх галузей знань;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lastRenderedPageBreak/>
        <w:t xml:space="preserve">4) брати участь у різних видах науково-практичної діяльності, конференціях, олімпіадах, виставках, конкурсах тощо;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5) брати участь у роботі органів громадського самоврядування закладу;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6) брати участь в обговоренні і вносити власні пропозиції щодо організації освітнього процесу, дозвілля учнів;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7) брати участь у добровільних самодіяльних об’єднаннях, творчих студіях, клубах, гуртках, групах за інтересами тощо;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8) на захист від будь-яких форм експлуатації, психічного і фізичного насилля, що порушують права або принижують їх честь, гідність;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9) на безпечні і нешкідливі умови навчання, виховання та праці.</w:t>
      </w:r>
    </w:p>
    <w:p w:rsidR="00E03AAF" w:rsidRDefault="00E03AAF" w:rsidP="00B25090">
      <w:pPr>
        <w:spacing w:after="0" w:line="240" w:lineRule="auto"/>
        <w:ind w:firstLine="708"/>
        <w:jc w:val="both"/>
        <w:rPr>
          <w:rFonts w:ascii="Times New Roman" w:hAnsi="Times New Roman" w:cs="Times New Roman"/>
          <w:sz w:val="24"/>
          <w:szCs w:val="24"/>
          <w:lang w:val="uk-UA"/>
        </w:rPr>
      </w:pP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6.5. Здобувачі освіти зобов'язані: </w:t>
      </w:r>
    </w:p>
    <w:p w:rsidR="0076499A" w:rsidRPr="00E03AAF" w:rsidRDefault="00E03AAF" w:rsidP="00B25090">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rPr>
        <w:t>1)</w:t>
      </w:r>
      <w:r w:rsidR="0076499A" w:rsidRPr="0076499A">
        <w:rPr>
          <w:rFonts w:ascii="Times New Roman" w:hAnsi="Times New Roman" w:cs="Times New Roman"/>
          <w:sz w:val="24"/>
          <w:szCs w:val="24"/>
        </w:rPr>
        <w:t xml:space="preserve">оволодівати знаннями, вміннями, практичними навичками, підвищувати загальнокультурний рівень;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2</w:t>
      </w:r>
      <w:r w:rsidR="00E03AAF">
        <w:rPr>
          <w:rFonts w:ascii="Times New Roman" w:hAnsi="Times New Roman" w:cs="Times New Roman"/>
          <w:sz w:val="24"/>
          <w:szCs w:val="24"/>
        </w:rPr>
        <w:t>)</w:t>
      </w:r>
      <w:r w:rsidRPr="0076499A">
        <w:rPr>
          <w:rFonts w:ascii="Times New Roman" w:hAnsi="Times New Roman" w:cs="Times New Roman"/>
          <w:sz w:val="24"/>
          <w:szCs w:val="24"/>
        </w:rPr>
        <w:t xml:space="preserve">дотримуватися вимог Статуту, Правил внутрішнього розпорядку, бережливо ставитись до державного, громадського і особистого майна;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3) дотримуватися законодавства, моральних, етичних норм; </w:t>
      </w:r>
    </w:p>
    <w:p w:rsidR="0076499A" w:rsidRPr="0076499A" w:rsidRDefault="00E03AAF"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76499A" w:rsidRPr="0076499A">
        <w:rPr>
          <w:rFonts w:ascii="Times New Roman" w:hAnsi="Times New Roman" w:cs="Times New Roman"/>
          <w:sz w:val="24"/>
          <w:szCs w:val="24"/>
        </w:rPr>
        <w:t xml:space="preserve">брати посильну участь у різних видах трудової діяльності, що не заборонені чинним законодавством;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5) дотримуватися правил особистої гігієни. </w:t>
      </w:r>
    </w:p>
    <w:p w:rsidR="00E03AAF" w:rsidRDefault="00E03AAF" w:rsidP="00B25090">
      <w:pPr>
        <w:spacing w:after="0" w:line="240" w:lineRule="auto"/>
        <w:ind w:firstLine="708"/>
        <w:jc w:val="both"/>
        <w:rPr>
          <w:rFonts w:ascii="Times New Roman" w:hAnsi="Times New Roman" w:cs="Times New Roman"/>
          <w:sz w:val="24"/>
          <w:szCs w:val="24"/>
          <w:lang w:val="uk-UA"/>
        </w:rPr>
      </w:pPr>
    </w:p>
    <w:p w:rsidR="0076499A" w:rsidRPr="00E03AAF" w:rsidRDefault="0076499A" w:rsidP="00B25090">
      <w:pPr>
        <w:spacing w:after="0" w:line="240" w:lineRule="auto"/>
        <w:ind w:firstLine="708"/>
        <w:jc w:val="both"/>
        <w:rPr>
          <w:rFonts w:ascii="Times New Roman" w:hAnsi="Times New Roman" w:cs="Times New Roman"/>
          <w:sz w:val="24"/>
          <w:szCs w:val="24"/>
          <w:lang w:val="uk-UA"/>
        </w:rPr>
      </w:pPr>
      <w:r w:rsidRPr="00E03AAF">
        <w:rPr>
          <w:rFonts w:ascii="Times New Roman" w:hAnsi="Times New Roman" w:cs="Times New Roman"/>
          <w:sz w:val="24"/>
          <w:szCs w:val="24"/>
          <w:lang w:val="uk-UA"/>
        </w:rPr>
        <w:t xml:space="preserve">6.6. 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 </w:t>
      </w:r>
    </w:p>
    <w:p w:rsidR="00E03AAF" w:rsidRDefault="00E03AAF" w:rsidP="00B25090">
      <w:pPr>
        <w:spacing w:after="0" w:line="240" w:lineRule="auto"/>
        <w:ind w:firstLine="708"/>
        <w:jc w:val="both"/>
        <w:rPr>
          <w:rFonts w:ascii="Times New Roman" w:hAnsi="Times New Roman" w:cs="Times New Roman"/>
          <w:sz w:val="24"/>
          <w:szCs w:val="24"/>
          <w:lang w:val="uk-UA"/>
        </w:rPr>
      </w:pP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6.7. Призначення на посаду педагогічних та інших працівників та їх звільнення здійснюється директором школи, інші трудові відносини регулюються законодавством України про працю, законами України «Про освіту», «Про загальну середню освіту» та іншими законодавчими актами.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6.8. Педагогічні працівники мають право на: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1) захист професійної честі, гідності;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2) самостійний вибір форм, методів, засобів навчальної роботи, не шкідливих для здоров’я учнів;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3) участь в обговоренні та вирішенні питань організації освітнього процесу;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4) проведення в установленому порядку науково-дослідної, експериментальної, пошукової роботи;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5) виявлення педагогічної ініціативи;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6) позачергову атестацію з метою отримання відповідної категорії, педагогічного звання;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7) підвищення кваліфікації, фахову перепідготовку;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8) участь у роботі органів громадського самоврядування закладу;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9) отримання пенсії, в порядку визначеному законодавством України;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10) на матеріальне, житлово-побутове та соціальне забезпечення відповідно до чинного законодавства. </w:t>
      </w:r>
    </w:p>
    <w:p w:rsidR="00E03AAF" w:rsidRDefault="00E03AAF" w:rsidP="00B25090">
      <w:pPr>
        <w:spacing w:after="0" w:line="240" w:lineRule="auto"/>
        <w:ind w:firstLine="708"/>
        <w:jc w:val="both"/>
        <w:rPr>
          <w:rFonts w:ascii="Times New Roman" w:hAnsi="Times New Roman" w:cs="Times New Roman"/>
          <w:sz w:val="24"/>
          <w:szCs w:val="24"/>
          <w:lang w:val="uk-UA"/>
        </w:rPr>
      </w:pP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6.9. 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E03AAF" w:rsidRDefault="00E03AAF" w:rsidP="00B25090">
      <w:pPr>
        <w:spacing w:after="0" w:line="240" w:lineRule="auto"/>
        <w:ind w:firstLine="708"/>
        <w:jc w:val="both"/>
        <w:rPr>
          <w:rFonts w:ascii="Times New Roman" w:hAnsi="Times New Roman" w:cs="Times New Roman"/>
          <w:sz w:val="24"/>
          <w:szCs w:val="24"/>
          <w:lang w:val="uk-UA"/>
        </w:rPr>
      </w:pPr>
    </w:p>
    <w:p w:rsidR="0076499A" w:rsidRPr="00D80654" w:rsidRDefault="0076499A" w:rsidP="00B25090">
      <w:pPr>
        <w:spacing w:after="0" w:line="240" w:lineRule="auto"/>
        <w:ind w:firstLine="708"/>
        <w:jc w:val="both"/>
        <w:rPr>
          <w:rFonts w:ascii="Times New Roman" w:hAnsi="Times New Roman" w:cs="Times New Roman"/>
          <w:sz w:val="24"/>
          <w:szCs w:val="24"/>
          <w:lang w:val="uk-UA"/>
        </w:rPr>
      </w:pPr>
      <w:r w:rsidRPr="00D80654">
        <w:rPr>
          <w:rFonts w:ascii="Times New Roman" w:hAnsi="Times New Roman" w:cs="Times New Roman"/>
          <w:sz w:val="24"/>
          <w:szCs w:val="24"/>
          <w:lang w:val="uk-UA"/>
        </w:rPr>
        <w:t xml:space="preserve">6.10. Педагогічні працівники зобов’язані: </w:t>
      </w:r>
    </w:p>
    <w:p w:rsidR="0076499A" w:rsidRPr="00D80654" w:rsidRDefault="0076499A" w:rsidP="00B25090">
      <w:pPr>
        <w:spacing w:after="0" w:line="240" w:lineRule="auto"/>
        <w:ind w:firstLine="708"/>
        <w:jc w:val="both"/>
        <w:rPr>
          <w:rFonts w:ascii="Times New Roman" w:hAnsi="Times New Roman" w:cs="Times New Roman"/>
          <w:sz w:val="24"/>
          <w:szCs w:val="24"/>
          <w:lang w:val="uk-UA"/>
        </w:rPr>
      </w:pPr>
      <w:r w:rsidRPr="00D80654">
        <w:rPr>
          <w:rFonts w:ascii="Times New Roman" w:hAnsi="Times New Roman" w:cs="Times New Roman"/>
          <w:sz w:val="24"/>
          <w:szCs w:val="24"/>
          <w:lang w:val="uk-UA"/>
        </w:rPr>
        <w:lastRenderedPageBreak/>
        <w:t xml:space="preserve">1) забезпечувати належний рівень викладання навчальних дисциплін відповідно до навчальних програм на рівні обов’язкових державних вимог;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2) сприяти розвитку інтересів, нахилів та здібностей дітей, а також збереженню їх здоров’я, здійснювати пропаганду здорового способу життя;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3) сприяти зростанню іміджу закладу освіти;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4) настановленням і особистим прикладом утверджувати повагу до державної символіки, принципів загальнолюдської моралі;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5) виховувати у здобувачів освіти повагу до батьків, жінки, старших за віком, народних традицій та звичаїв, духовних та культурних надбань народу України;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6) готувати здобувачів освіти до самостійного життя в дусі взаєморозуміння, миру, злагоди між усіма народами, етнічними, національними, релігійними групами;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7) дотримуватися педагогічної етики, моралі, поважати гідність здобувачів;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8) захищати здобувачів від будь-яких форм фізичного або психічного насильства, запобігати вживанню ними алкоголю, наркотиків, тютюну, та іншим шкідливим звичкам;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9) постійно підвищувати свій професійний рівень, педагогічну майстерність, загальну і політичну культуру;</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10) виконувати Статут закладу, Правила внутрішнього розпорядку, трудового договору;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11) виконувати накази керівника закладу освіти, органів управління освітою;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12) брати участь у роботі педагогічної ради. </w:t>
      </w:r>
    </w:p>
    <w:p w:rsidR="00E03AAF" w:rsidRDefault="00E03AAF" w:rsidP="00B25090">
      <w:pPr>
        <w:spacing w:after="0" w:line="240" w:lineRule="auto"/>
        <w:ind w:firstLine="708"/>
        <w:jc w:val="both"/>
        <w:rPr>
          <w:rFonts w:ascii="Times New Roman" w:hAnsi="Times New Roman" w:cs="Times New Roman"/>
          <w:sz w:val="24"/>
          <w:szCs w:val="24"/>
          <w:lang w:val="uk-UA"/>
        </w:rPr>
      </w:pPr>
    </w:p>
    <w:p w:rsidR="0076499A" w:rsidRPr="0076499A" w:rsidRDefault="0076499A" w:rsidP="00B25090">
      <w:pPr>
        <w:spacing w:after="0" w:line="240" w:lineRule="auto"/>
        <w:ind w:firstLine="708"/>
        <w:jc w:val="both"/>
        <w:rPr>
          <w:rFonts w:ascii="Times New Roman" w:hAnsi="Times New Roman" w:cs="Times New Roman"/>
          <w:sz w:val="24"/>
          <w:szCs w:val="24"/>
        </w:rPr>
      </w:pPr>
      <w:r w:rsidRPr="00F90538">
        <w:rPr>
          <w:rFonts w:ascii="Times New Roman" w:hAnsi="Times New Roman" w:cs="Times New Roman"/>
          <w:sz w:val="24"/>
          <w:szCs w:val="24"/>
          <w:lang w:val="uk-UA"/>
        </w:rPr>
        <w:t>6.11.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 посадовою інструкцією.</w:t>
      </w:r>
      <w:bookmarkStart w:id="73" w:name="n315"/>
      <w:bookmarkEnd w:id="73"/>
      <w:r w:rsidRPr="00F90538">
        <w:rPr>
          <w:rFonts w:ascii="Times New Roman" w:hAnsi="Times New Roman" w:cs="Times New Roman"/>
          <w:sz w:val="24"/>
          <w:szCs w:val="24"/>
          <w:lang w:val="uk-UA"/>
        </w:rPr>
        <w:t xml:space="preserve"> </w:t>
      </w:r>
      <w:r w:rsidRPr="0076499A">
        <w:rPr>
          <w:rFonts w:ascii="Times New Roman" w:hAnsi="Times New Roman" w:cs="Times New Roman"/>
          <w:sz w:val="24"/>
          <w:szCs w:val="24"/>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E03AAF" w:rsidRDefault="00E03AAF" w:rsidP="00B25090">
      <w:pPr>
        <w:spacing w:after="0" w:line="240" w:lineRule="auto"/>
        <w:ind w:firstLine="708"/>
        <w:jc w:val="both"/>
        <w:rPr>
          <w:rFonts w:ascii="Times New Roman" w:hAnsi="Times New Roman" w:cs="Times New Roman"/>
          <w:sz w:val="24"/>
          <w:szCs w:val="24"/>
          <w:lang w:val="uk-UA"/>
        </w:rPr>
      </w:pPr>
    </w:p>
    <w:p w:rsidR="0076499A" w:rsidRPr="00F90538" w:rsidRDefault="0076499A" w:rsidP="00B25090">
      <w:pPr>
        <w:spacing w:after="0" w:line="240" w:lineRule="auto"/>
        <w:ind w:firstLine="708"/>
        <w:jc w:val="both"/>
        <w:rPr>
          <w:rFonts w:ascii="Times New Roman" w:hAnsi="Times New Roman" w:cs="Times New Roman"/>
          <w:sz w:val="24"/>
          <w:szCs w:val="24"/>
          <w:lang w:val="uk-UA"/>
        </w:rPr>
      </w:pPr>
      <w:r w:rsidRPr="00F90538">
        <w:rPr>
          <w:rFonts w:ascii="Times New Roman" w:hAnsi="Times New Roman" w:cs="Times New Roman"/>
          <w:sz w:val="24"/>
          <w:szCs w:val="24"/>
          <w:lang w:val="uk-UA"/>
        </w:rPr>
        <w:t>6.12. Обсяг педагогічного навантаження педагогічних працівників закладу освіти, які забезпечують освітній процес у закладі, затверджується наказом керівника відповідно до законодавства.</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6.13.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6.14. Директор закладу освіти призначає класних керівників, завідуючих навчальними кабінетами, майстернями, права та обов’язки яких визначаються нормативно-правовими актами Міністерства освіти i науки України, правилами внутрішнього розпорядку та Статутом закладу.</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6.15. Педагогічні працівники закладу освіти підлягають атестації відповідно до порядку, встановленого Міністерством освіти i науки України.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 вищої категорії) та може бути присвоєно педагогічне звання «старший учитель», «учитель-методист» та інші.</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6.16. Сертифікація педагогічного працівника відбувається на добровільних засадах виключно за його ініціативою, що здійснюється шляхом незалежного тестування, самооцінювання та вивчення практичного досвіду роботи. Успішне проходження сертифікації зараховується як проходження атестації педагогічним працівником.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6.17. Педагогічні працівники,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lastRenderedPageBreak/>
        <w:t>6.18.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6.19. Педагогічні працівники, які систематично порушують Статут, правила внутрішнього розпорядку закладу, не виконують посадових обов’язків, умови трудового договору (контракту) a6o за результатами атестації не відповідають займаній посаді, звільняються з роботи згідно із законодавством.</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6.20. Права i обов’язки інших працівників та допоміжного персоналу регулюються трудовим законодавством, Статутом та правилами внутрішнього розпорядку закладу.</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6.21. Батьки та особи, які їх замінюють, є відповідальними за здобуття дітьми повної загальної середньої освіти, ïx виховання і мають право: </w:t>
      </w:r>
    </w:p>
    <w:p w:rsidR="0076499A" w:rsidRPr="0076499A" w:rsidRDefault="00E03AAF"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B25090">
        <w:rPr>
          <w:rFonts w:ascii="Times New Roman" w:hAnsi="Times New Roman" w:cs="Times New Roman"/>
          <w:sz w:val="24"/>
          <w:szCs w:val="24"/>
          <w:lang w:val="uk-UA"/>
        </w:rPr>
        <w:t xml:space="preserve"> </w:t>
      </w:r>
      <w:r w:rsidR="0076499A" w:rsidRPr="0076499A">
        <w:rPr>
          <w:rFonts w:ascii="Times New Roman" w:hAnsi="Times New Roman" w:cs="Times New Roman"/>
          <w:sz w:val="24"/>
          <w:szCs w:val="24"/>
        </w:rPr>
        <w:t>захищати відповідно до законодавства права та законні інтереси здобувачів освіти;</w:t>
      </w:r>
    </w:p>
    <w:p w:rsidR="0076499A" w:rsidRPr="0076499A" w:rsidRDefault="00E03AAF"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B25090">
        <w:rPr>
          <w:rFonts w:ascii="Times New Roman" w:hAnsi="Times New Roman" w:cs="Times New Roman"/>
          <w:sz w:val="24"/>
          <w:szCs w:val="24"/>
          <w:lang w:val="uk-UA"/>
        </w:rPr>
        <w:t xml:space="preserve"> </w:t>
      </w:r>
      <w:r w:rsidR="0076499A" w:rsidRPr="0076499A">
        <w:rPr>
          <w:rFonts w:ascii="Times New Roman" w:hAnsi="Times New Roman" w:cs="Times New Roman"/>
          <w:sz w:val="24"/>
          <w:szCs w:val="24"/>
        </w:rPr>
        <w:t>завчасно отримувати інформацію про всі заплановані в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76499A" w:rsidRPr="0076499A" w:rsidRDefault="00E03AAF"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25090">
        <w:rPr>
          <w:rFonts w:ascii="Times New Roman" w:hAnsi="Times New Roman" w:cs="Times New Roman"/>
          <w:sz w:val="24"/>
          <w:szCs w:val="24"/>
          <w:lang w:val="uk-UA"/>
        </w:rPr>
        <w:t xml:space="preserve"> </w:t>
      </w:r>
      <w:r w:rsidR="0076499A" w:rsidRPr="0076499A">
        <w:rPr>
          <w:rFonts w:ascii="Times New Roman" w:hAnsi="Times New Roman" w:cs="Times New Roman"/>
          <w:sz w:val="24"/>
          <w:szCs w:val="24"/>
        </w:rPr>
        <w:t>брати участь у розробленні індивідуальної програми розвитку дитини та/або індивідуального навчального плану;</w:t>
      </w:r>
    </w:p>
    <w:p w:rsidR="0076499A" w:rsidRPr="0076499A" w:rsidRDefault="00E03AAF"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B25090">
        <w:rPr>
          <w:rFonts w:ascii="Times New Roman" w:hAnsi="Times New Roman" w:cs="Times New Roman"/>
          <w:sz w:val="24"/>
          <w:szCs w:val="24"/>
          <w:lang w:val="uk-UA"/>
        </w:rPr>
        <w:t xml:space="preserve"> </w:t>
      </w:r>
      <w:r w:rsidR="0076499A" w:rsidRPr="0076499A">
        <w:rPr>
          <w:rFonts w:ascii="Times New Roman" w:hAnsi="Times New Roman" w:cs="Times New Roman"/>
          <w:sz w:val="24"/>
          <w:szCs w:val="24"/>
        </w:rPr>
        <w:t>приймати рішення про участь дитини в науковій, спортивній, трудовій, пошуковій та інноваційній діяльності закладу освіти;</w:t>
      </w:r>
    </w:p>
    <w:p w:rsidR="0076499A" w:rsidRPr="0076499A" w:rsidRDefault="00E03AAF"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B25090">
        <w:rPr>
          <w:rFonts w:ascii="Times New Roman" w:hAnsi="Times New Roman" w:cs="Times New Roman"/>
          <w:sz w:val="24"/>
          <w:szCs w:val="24"/>
          <w:lang w:val="uk-UA"/>
        </w:rPr>
        <w:t xml:space="preserve"> </w:t>
      </w:r>
      <w:r w:rsidR="0076499A" w:rsidRPr="0076499A">
        <w:rPr>
          <w:rFonts w:ascii="Times New Roman" w:hAnsi="Times New Roman" w:cs="Times New Roman"/>
          <w:sz w:val="24"/>
          <w:szCs w:val="24"/>
        </w:rPr>
        <w:t>брати участь у заходах, спрямованих на поліпшення організації освітнього процесу та зміцнення матеріально-технічної бази закладу освіти;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6</w:t>
      </w:r>
      <w:r w:rsidR="00B25090">
        <w:rPr>
          <w:rFonts w:ascii="Times New Roman" w:hAnsi="Times New Roman" w:cs="Times New Roman"/>
          <w:sz w:val="24"/>
          <w:szCs w:val="24"/>
          <w:lang w:val="uk-UA"/>
        </w:rPr>
        <w:t xml:space="preserve"> </w:t>
      </w:r>
      <w:r w:rsidRPr="0076499A">
        <w:rPr>
          <w:rFonts w:ascii="Times New Roman" w:hAnsi="Times New Roman" w:cs="Times New Roman"/>
          <w:sz w:val="24"/>
          <w:szCs w:val="24"/>
        </w:rPr>
        <w:t>)звертатись до органів управління освітою, керівника закладу і органів громадського самоврядування з питань навчання, виховання дітей.</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6.22. Батьки та особи, які їх замінюють, несуть відповідальність за здобуття дітьми повної загальної середньої освіти і зобов’язані: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1)забезпечувати умови для здобуття дитиною повної загальної середньої освіти за будь-якою формою навчання;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2)постійно дбати про фізичне здоров’я, психічний стан дітей, створювати належні умови для розвитку їх природних здібностей;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3)поважати гідність дитини, виховувати працелюбність, почуття доброти, милосердя, шанобливе ставлення до Батьківщини, сім’ї, державної та рідної мов, повагу до національної історії, культури, цінностей інших народів;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4) виховувати у дітей повагу до законів, прав, основних свобод людини. </w:t>
      </w:r>
    </w:p>
    <w:p w:rsidR="00E03AAF" w:rsidRDefault="00E03AAF" w:rsidP="00B25090">
      <w:pPr>
        <w:spacing w:after="0" w:line="240" w:lineRule="auto"/>
        <w:ind w:firstLine="708"/>
        <w:jc w:val="both"/>
        <w:rPr>
          <w:rFonts w:ascii="Times New Roman" w:hAnsi="Times New Roman" w:cs="Times New Roman"/>
          <w:sz w:val="24"/>
          <w:szCs w:val="24"/>
          <w:lang w:val="uk-UA"/>
        </w:rPr>
      </w:pP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6.23.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6.24. Представники громадськості території обслуговування закладу освіти мають право: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1)</w:t>
      </w:r>
      <w:r w:rsidR="00B25090">
        <w:rPr>
          <w:rFonts w:ascii="Times New Roman" w:hAnsi="Times New Roman" w:cs="Times New Roman"/>
          <w:sz w:val="24"/>
          <w:szCs w:val="24"/>
          <w:lang w:val="uk-UA"/>
        </w:rPr>
        <w:t xml:space="preserve"> </w:t>
      </w:r>
      <w:r w:rsidRPr="0076499A">
        <w:rPr>
          <w:rFonts w:ascii="Times New Roman" w:hAnsi="Times New Roman" w:cs="Times New Roman"/>
          <w:sz w:val="24"/>
          <w:szCs w:val="24"/>
        </w:rPr>
        <w:t xml:space="preserve">обирати і бути обраними до органів громадського самоврядування в закладі;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2) керувати учнівськими об’єднаннями за інтересами і гуртками, секціями;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3)</w:t>
      </w:r>
      <w:r w:rsidR="00B25090">
        <w:rPr>
          <w:rFonts w:ascii="Times New Roman" w:hAnsi="Times New Roman" w:cs="Times New Roman"/>
          <w:sz w:val="24"/>
          <w:szCs w:val="24"/>
          <w:lang w:val="uk-UA"/>
        </w:rPr>
        <w:t xml:space="preserve"> </w:t>
      </w:r>
      <w:r w:rsidRPr="0076499A">
        <w:rPr>
          <w:rFonts w:ascii="Times New Roman" w:hAnsi="Times New Roman" w:cs="Times New Roman"/>
          <w:sz w:val="24"/>
          <w:szCs w:val="24"/>
        </w:rPr>
        <w:t xml:space="preserve">сприяти покращенню матеріально-технічної бази, фінансовому забезпеченню закладу;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4) проводити консультації для педагогічних працівників;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5)</w:t>
      </w:r>
      <w:r w:rsidR="00B25090">
        <w:rPr>
          <w:rFonts w:ascii="Times New Roman" w:hAnsi="Times New Roman" w:cs="Times New Roman"/>
          <w:sz w:val="24"/>
          <w:szCs w:val="24"/>
          <w:lang w:val="uk-UA"/>
        </w:rPr>
        <w:t xml:space="preserve"> </w:t>
      </w:r>
      <w:r w:rsidRPr="0076499A">
        <w:rPr>
          <w:rFonts w:ascii="Times New Roman" w:hAnsi="Times New Roman" w:cs="Times New Roman"/>
          <w:sz w:val="24"/>
          <w:szCs w:val="24"/>
        </w:rPr>
        <w:t xml:space="preserve">брати участь в організації освітнього процесу.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6.25. Представники громадськості зобов’язані: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1)</w:t>
      </w:r>
      <w:r w:rsidR="00B25090">
        <w:rPr>
          <w:rFonts w:ascii="Times New Roman" w:hAnsi="Times New Roman" w:cs="Times New Roman"/>
          <w:sz w:val="24"/>
          <w:szCs w:val="24"/>
          <w:lang w:val="uk-UA"/>
        </w:rPr>
        <w:t xml:space="preserve"> </w:t>
      </w:r>
      <w:r w:rsidRPr="0076499A">
        <w:rPr>
          <w:rFonts w:ascii="Times New Roman" w:hAnsi="Times New Roman" w:cs="Times New Roman"/>
          <w:sz w:val="24"/>
          <w:szCs w:val="24"/>
        </w:rPr>
        <w:t xml:space="preserve">дотримуватися Статуту школи;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2)</w:t>
      </w:r>
      <w:r w:rsidR="00B25090">
        <w:rPr>
          <w:rFonts w:ascii="Times New Roman" w:hAnsi="Times New Roman" w:cs="Times New Roman"/>
          <w:sz w:val="24"/>
          <w:szCs w:val="24"/>
          <w:lang w:val="uk-UA"/>
        </w:rPr>
        <w:t xml:space="preserve"> </w:t>
      </w:r>
      <w:r w:rsidRPr="0076499A">
        <w:rPr>
          <w:rFonts w:ascii="Times New Roman" w:hAnsi="Times New Roman" w:cs="Times New Roman"/>
          <w:sz w:val="24"/>
          <w:szCs w:val="24"/>
        </w:rPr>
        <w:t>виконувати накази керівника закладу, рішення органів місцевого самоврядування;</w:t>
      </w:r>
    </w:p>
    <w:p w:rsidR="0076499A" w:rsidRPr="0076499A" w:rsidRDefault="00E03AAF"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3)</w:t>
      </w:r>
      <w:r w:rsidR="0076499A" w:rsidRPr="0076499A">
        <w:rPr>
          <w:rFonts w:ascii="Times New Roman" w:hAnsi="Times New Roman" w:cs="Times New Roman"/>
          <w:sz w:val="24"/>
          <w:szCs w:val="24"/>
        </w:rPr>
        <w:t>захищати здобувачів освіти від всіляких форм фізичного та психічного насильства;</w:t>
      </w:r>
    </w:p>
    <w:p w:rsidR="0076499A" w:rsidRPr="0076499A" w:rsidRDefault="00E03AAF"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76499A" w:rsidRPr="0076499A">
        <w:rPr>
          <w:rFonts w:ascii="Times New Roman" w:hAnsi="Times New Roman" w:cs="Times New Roman"/>
          <w:sz w:val="24"/>
          <w:szCs w:val="24"/>
        </w:rPr>
        <w:t>пропагувати здоровий спосіб життя, шкідливість вживання алкоголю, наркотиків, тютюну тощо.</w:t>
      </w:r>
    </w:p>
    <w:p w:rsidR="0076499A" w:rsidRPr="0076499A" w:rsidRDefault="0076499A" w:rsidP="00B25090">
      <w:pPr>
        <w:shd w:val="clear" w:color="auto" w:fill="FFFFFF"/>
        <w:spacing w:after="0" w:line="240" w:lineRule="auto"/>
        <w:jc w:val="both"/>
        <w:rPr>
          <w:rFonts w:ascii="Times New Roman" w:hAnsi="Times New Roman" w:cs="Times New Roman"/>
          <w:bCs/>
          <w:color w:val="000000"/>
          <w:sz w:val="24"/>
          <w:szCs w:val="24"/>
        </w:rPr>
      </w:pPr>
    </w:p>
    <w:p w:rsidR="0076499A" w:rsidRPr="00E03AAF" w:rsidRDefault="0076499A" w:rsidP="00B25090">
      <w:pPr>
        <w:shd w:val="clear" w:color="auto" w:fill="FFFFFF"/>
        <w:spacing w:after="0" w:line="240" w:lineRule="auto"/>
        <w:jc w:val="center"/>
        <w:rPr>
          <w:rFonts w:ascii="Times New Roman" w:hAnsi="Times New Roman" w:cs="Times New Roman"/>
          <w:sz w:val="24"/>
          <w:szCs w:val="24"/>
          <w:lang w:val="uk-UA"/>
        </w:rPr>
      </w:pPr>
      <w:r w:rsidRPr="0076499A">
        <w:rPr>
          <w:rFonts w:ascii="Times New Roman" w:hAnsi="Times New Roman" w:cs="Times New Roman"/>
          <w:b/>
          <w:bCs/>
          <w:color w:val="000000"/>
          <w:sz w:val="24"/>
          <w:szCs w:val="24"/>
          <w:lang w:val="en-US"/>
        </w:rPr>
        <w:t>VI</w:t>
      </w:r>
      <w:r w:rsidRPr="0076499A">
        <w:rPr>
          <w:rFonts w:ascii="Times New Roman" w:hAnsi="Times New Roman" w:cs="Times New Roman"/>
          <w:b/>
          <w:bCs/>
          <w:color w:val="000000"/>
          <w:sz w:val="24"/>
          <w:szCs w:val="24"/>
        </w:rPr>
        <w:t>І.  УПРАВЛІННЯ  ЗАКЛАДОМ ОСВІТИ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7.1. Управління закладом загальної середньої освіти здійснюють засновник, керівник закладу освіти, педагогічна рада, вищий колегіальний орган громадського самоврядування закладу освіти.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7.2. Засновником здійснює</w:t>
      </w:r>
      <w:r w:rsidR="007157C5">
        <w:rPr>
          <w:rFonts w:ascii="Times New Roman" w:hAnsi="Times New Roman" w:cs="Times New Roman"/>
          <w:sz w:val="24"/>
          <w:szCs w:val="24"/>
          <w:lang w:val="uk-UA"/>
        </w:rPr>
        <w:t>ться</w:t>
      </w:r>
      <w:r w:rsidRPr="0076499A">
        <w:rPr>
          <w:rFonts w:ascii="Times New Roman" w:hAnsi="Times New Roman" w:cs="Times New Roman"/>
          <w:sz w:val="24"/>
          <w:szCs w:val="24"/>
        </w:rPr>
        <w:t xml:space="preserve"> управління закладом освіти  через відділ освіти Гайсинської міської ради.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7.3. Безпосереднє керівництво закладом здійснює його директор. Директором може бути громадянин України, який має вищу освіту на рівні магістра або спеціаліста, стаж педагогічної роботи не менш як 3 роки.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7.4. Повноваження (права і обов’язки) та відповідальність директора закладу освіти визначаються Законом України «Про освіту» та установчими документами закладу освіти.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7.5. 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7.6. Директор закладу освіти призначається засновником або уповноваженим ним органом у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посади директора закладу освіти і порядок його обрання на конкурсній основі та призначення визначаються спеціальними законами, засновником та установчими документами закладу освіти.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7.7. Директор закладу освіти в межах наданих йому повноважень:</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76499A" w:rsidRPr="0076499A">
        <w:rPr>
          <w:rFonts w:ascii="Times New Roman" w:hAnsi="Times New Roman" w:cs="Times New Roman"/>
          <w:sz w:val="24"/>
          <w:szCs w:val="24"/>
        </w:rPr>
        <w:t>організовує діяльність закладу освіти;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76499A" w:rsidRPr="0076499A">
        <w:rPr>
          <w:rFonts w:ascii="Times New Roman" w:hAnsi="Times New Roman" w:cs="Times New Roman"/>
          <w:sz w:val="24"/>
          <w:szCs w:val="24"/>
        </w:rPr>
        <w:t xml:space="preserve"> вирішує питання фінансово-господарської діяльності закладу освіти;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76499A" w:rsidRPr="0076499A">
        <w:rPr>
          <w:rFonts w:ascii="Times New Roman" w:hAnsi="Times New Roman" w:cs="Times New Roman"/>
          <w:sz w:val="24"/>
          <w:szCs w:val="24"/>
        </w:rPr>
        <w:t>призначає на посаду та звільняє з посади заступників директора, педагогічних працівників та обслуговуючий персонал, визначає їх функціональні обов’язки;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76499A" w:rsidRPr="0076499A">
        <w:rPr>
          <w:rFonts w:ascii="Times New Roman" w:hAnsi="Times New Roman" w:cs="Times New Roman"/>
          <w:sz w:val="24"/>
          <w:szCs w:val="24"/>
        </w:rPr>
        <w:t>забезпечує організацію освітнього процесу та здійснення контролю за виконанням освітніх програм;</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76499A" w:rsidRPr="0076499A">
        <w:rPr>
          <w:rFonts w:ascii="Times New Roman" w:hAnsi="Times New Roman" w:cs="Times New Roman"/>
          <w:sz w:val="24"/>
          <w:szCs w:val="24"/>
        </w:rPr>
        <w:t xml:space="preserve"> забезпечує функціонування внутрішньої системи забезпечення якості освіти;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76499A" w:rsidRPr="0076499A">
        <w:rPr>
          <w:rFonts w:ascii="Times New Roman" w:hAnsi="Times New Roman" w:cs="Times New Roman"/>
          <w:sz w:val="24"/>
          <w:szCs w:val="24"/>
        </w:rPr>
        <w:t>забезпечує умови для здійснення дієвого та відкритого громадського контролю за діяльністю закладу освіти;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76499A" w:rsidRPr="0076499A">
        <w:rPr>
          <w:rFonts w:ascii="Times New Roman" w:hAnsi="Times New Roman" w:cs="Times New Roman"/>
          <w:sz w:val="24"/>
          <w:szCs w:val="24"/>
        </w:rPr>
        <w:t>сприяє та створює умови для діяльності органів самоврядування закладу освіти ;</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w:t>
      </w:r>
      <w:r w:rsidR="0076499A" w:rsidRPr="0076499A">
        <w:rPr>
          <w:rFonts w:ascii="Times New Roman" w:hAnsi="Times New Roman" w:cs="Times New Roman"/>
          <w:sz w:val="24"/>
          <w:szCs w:val="24"/>
        </w:rPr>
        <w:t>сприяє здоровому способу життя здобувачів освіти та працівників закладу освіти;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w:t>
      </w:r>
      <w:r w:rsidR="0076499A" w:rsidRPr="0076499A">
        <w:rPr>
          <w:rFonts w:ascii="Times New Roman" w:hAnsi="Times New Roman" w:cs="Times New Roman"/>
          <w:sz w:val="24"/>
          <w:szCs w:val="24"/>
        </w:rPr>
        <w:t>здійснює інші повноваження, передбачені законом та установчими документами закладу освіти;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w:t>
      </w:r>
      <w:r w:rsidR="0076499A" w:rsidRPr="0076499A">
        <w:rPr>
          <w:rFonts w:ascii="Times New Roman" w:hAnsi="Times New Roman" w:cs="Times New Roman"/>
          <w:sz w:val="24"/>
          <w:szCs w:val="24"/>
        </w:rPr>
        <w:t xml:space="preserve"> відповідає за якість і ефективність роботи педагогічного колективу;</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11)</w:t>
      </w:r>
      <w:r w:rsidR="0076499A" w:rsidRPr="0076499A">
        <w:rPr>
          <w:rFonts w:ascii="Times New Roman" w:hAnsi="Times New Roman" w:cs="Times New Roman"/>
          <w:sz w:val="24"/>
          <w:szCs w:val="24"/>
        </w:rPr>
        <w:t>створює необхідні умови для участі здобувачів освіти у позакласній та позашкільній роботі, проведення виховної роботи;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12)</w:t>
      </w:r>
      <w:r w:rsidR="0076499A" w:rsidRPr="0076499A">
        <w:rPr>
          <w:rFonts w:ascii="Times New Roman" w:hAnsi="Times New Roman" w:cs="Times New Roman"/>
          <w:sz w:val="24"/>
          <w:szCs w:val="24"/>
        </w:rPr>
        <w:t>забезпечує дотримання вимог охорони дитинства, санітарно-гігієнічних та протипожежних норм, техніки безпеки;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13)</w:t>
      </w:r>
      <w:r w:rsidR="0076499A" w:rsidRPr="0076499A">
        <w:rPr>
          <w:rFonts w:ascii="Times New Roman" w:hAnsi="Times New Roman" w:cs="Times New Roman"/>
          <w:sz w:val="24"/>
          <w:szCs w:val="24"/>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14)</w:t>
      </w:r>
      <w:r w:rsidR="0076499A" w:rsidRPr="0076499A">
        <w:rPr>
          <w:rFonts w:ascii="Times New Roman" w:hAnsi="Times New Roman" w:cs="Times New Roman"/>
          <w:sz w:val="24"/>
          <w:szCs w:val="24"/>
        </w:rPr>
        <w:t>забезпечує права здобувачів освіти на захист їх від будь-яких форм фізичного або психічного насильства;</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15)</w:t>
      </w:r>
      <w:r w:rsidR="0076499A" w:rsidRPr="0076499A">
        <w:rPr>
          <w:rFonts w:ascii="Times New Roman" w:hAnsi="Times New Roman" w:cs="Times New Roman"/>
          <w:sz w:val="24"/>
          <w:szCs w:val="24"/>
        </w:rPr>
        <w:t>призначає класних керівників, завідуючих навчальними кабінетами, майстернями, навчально-дослідними ділянками;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16)</w:t>
      </w:r>
      <w:r w:rsidR="0076499A" w:rsidRPr="0076499A">
        <w:rPr>
          <w:rFonts w:ascii="Times New Roman" w:hAnsi="Times New Roman" w:cs="Times New Roman"/>
          <w:sz w:val="24"/>
          <w:szCs w:val="24"/>
        </w:rPr>
        <w:t>контролює організацію харчування і медичного обслуговування здобувачів освіти;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17)</w:t>
      </w:r>
      <w:r w:rsidR="0076499A" w:rsidRPr="0076499A">
        <w:rPr>
          <w:rFonts w:ascii="Times New Roman" w:hAnsi="Times New Roman" w:cs="Times New Roman"/>
          <w:sz w:val="24"/>
          <w:szCs w:val="24"/>
        </w:rPr>
        <w:t>здійснює контроль за проходженням працівниками у встановлені терміни обов'язкових медичних оглядів і несе за це відповідальність;</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18)</w:t>
      </w:r>
      <w:r w:rsidR="0076499A" w:rsidRPr="0076499A">
        <w:rPr>
          <w:rFonts w:ascii="Times New Roman" w:hAnsi="Times New Roman" w:cs="Times New Roman"/>
          <w:sz w:val="24"/>
          <w:szCs w:val="24"/>
        </w:rPr>
        <w:t>розпоряджається у встановленому порядку шкільним майном і коштами;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19)</w:t>
      </w:r>
      <w:r w:rsidR="0076499A" w:rsidRPr="0076499A">
        <w:rPr>
          <w:rFonts w:ascii="Times New Roman" w:hAnsi="Times New Roman" w:cs="Times New Roman"/>
          <w:sz w:val="24"/>
          <w:szCs w:val="24"/>
        </w:rPr>
        <w:t>видає у межах своєї компетенції накази та розпорядження і контролює їх виконання;</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20)</w:t>
      </w:r>
      <w:r w:rsidR="0076499A" w:rsidRPr="0076499A">
        <w:rPr>
          <w:rFonts w:ascii="Times New Roman" w:hAnsi="Times New Roman" w:cs="Times New Roman"/>
          <w:sz w:val="24"/>
          <w:szCs w:val="24"/>
        </w:rPr>
        <w:t>за погодженням із профспілковим комітетом затверджує правила внутрішнього розпорядку, посадові обов'язки працівників закладу освіти;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21)</w:t>
      </w:r>
      <w:r w:rsidR="0076499A" w:rsidRPr="0076499A">
        <w:rPr>
          <w:rFonts w:ascii="Times New Roman" w:hAnsi="Times New Roman" w:cs="Times New Roman"/>
          <w:sz w:val="24"/>
          <w:szCs w:val="24"/>
        </w:rPr>
        <w:t>створює умови для творчого зростання педагогічних працівників, пошуку та застосування ними ефективних форм і методів навчання та виховання;</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22)</w:t>
      </w:r>
      <w:r w:rsidR="0076499A" w:rsidRPr="0076499A">
        <w:rPr>
          <w:rFonts w:ascii="Times New Roman" w:hAnsi="Times New Roman" w:cs="Times New Roman"/>
          <w:sz w:val="24"/>
          <w:szCs w:val="24"/>
        </w:rPr>
        <w:t>несе відповідальність за свою діяльність перед здобувачами освіти, батьками, педагогічними працівниками та загальними зборами (конференцією), засновником, органами державної виконавчої влади тощо.</w:t>
      </w:r>
    </w:p>
    <w:p w:rsidR="00AF0E6C" w:rsidRDefault="00AF0E6C" w:rsidP="00B25090">
      <w:pPr>
        <w:spacing w:after="0" w:line="240" w:lineRule="auto"/>
        <w:ind w:firstLine="708"/>
        <w:jc w:val="both"/>
        <w:rPr>
          <w:rFonts w:ascii="Times New Roman" w:hAnsi="Times New Roman" w:cs="Times New Roman"/>
          <w:sz w:val="24"/>
          <w:szCs w:val="24"/>
          <w:lang w:val="uk-UA"/>
        </w:rPr>
      </w:pP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7.8. Вищим органом  громадського  самоврядування  школи є  конференція  колективу, що скликається не менш як один раз на рік. Делегати  конференцій  з  правом  вирішального  голосу  обираються  від  таких  трьох  категорій:</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76499A" w:rsidRPr="0076499A">
        <w:rPr>
          <w:rFonts w:ascii="Times New Roman" w:hAnsi="Times New Roman" w:cs="Times New Roman"/>
          <w:sz w:val="24"/>
          <w:szCs w:val="24"/>
        </w:rPr>
        <w:t>працівників  школи – зборами  трудового  колективу;</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76499A" w:rsidRPr="0076499A">
        <w:rPr>
          <w:rFonts w:ascii="Times New Roman" w:hAnsi="Times New Roman" w:cs="Times New Roman"/>
          <w:sz w:val="24"/>
          <w:szCs w:val="24"/>
        </w:rPr>
        <w:t>учнів   школи  ІІ-ІІІ ступеня – класними  зборами;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76499A" w:rsidRPr="0076499A">
        <w:rPr>
          <w:rFonts w:ascii="Times New Roman" w:hAnsi="Times New Roman" w:cs="Times New Roman"/>
          <w:sz w:val="24"/>
          <w:szCs w:val="24"/>
        </w:rPr>
        <w:t>батьків,  представників  громадськості – класними  батьківськими  зборами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7.9. Кожна  категорія  обирає  однакову  кількість  депутатів. Термін  їх  повноважень  становить  один  навчальний  рік.  Конференція  правочинна,  якщо  в  її  роботі  бере  участь  не  менше  половини  делегатів  кожної  з  трьох  категорій.  Рішення  приймаються  простою  більшістю  голосів  присутніх  делегатів.</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7.10.Право  скликати  конференцію  має  голова  ради  школи,  учасники  конференції,  якщо  за  це  висловилось не менше третини їх загальної кількості, директор закладу,  засновник. </w:t>
      </w:r>
      <w:bookmarkStart w:id="74" w:name="229"/>
      <w:bookmarkStart w:id="75" w:name="230"/>
      <w:bookmarkEnd w:id="74"/>
      <w:bookmarkEnd w:id="75"/>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7.11. Конференція: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1) обирає  раду закладу, її голову, встановлює термін їх повноважень;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2) заслуховує  звіт директора і голови ради закладу;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3) розглядає питання навчально-виховної, методичної і фінансово-господарської діяльності школи;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 xml:space="preserve">4) затверджує основні напрями вдосконалення освітнього процесу, розглядає інші найважливіші напрями діяльності закладу;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5) приймає рішення про стимулювання праці керівників та інших педагогічних працівників.</w:t>
      </w:r>
    </w:p>
    <w:p w:rsidR="00AF0E6C" w:rsidRDefault="00AF0E6C" w:rsidP="00B25090">
      <w:pPr>
        <w:spacing w:after="0" w:line="240" w:lineRule="auto"/>
        <w:ind w:firstLine="708"/>
        <w:jc w:val="both"/>
        <w:rPr>
          <w:rFonts w:ascii="Times New Roman" w:hAnsi="Times New Roman" w:cs="Times New Roman"/>
          <w:sz w:val="24"/>
          <w:szCs w:val="24"/>
          <w:lang w:val="uk-UA"/>
        </w:rPr>
      </w:pP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7.12. У період між  конференціями діє рада закладу освіти.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7.13. Метою діяльності ради закладу освіти є:</w:t>
      </w:r>
    </w:p>
    <w:p w:rsidR="0076499A" w:rsidRPr="00AF0E6C" w:rsidRDefault="00AF0E6C" w:rsidP="00B25090">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rPr>
        <w:t>1)</w:t>
      </w:r>
      <w:r w:rsidR="0076499A" w:rsidRPr="0076499A">
        <w:rPr>
          <w:rFonts w:ascii="Times New Roman" w:hAnsi="Times New Roman" w:cs="Times New Roman"/>
          <w:sz w:val="24"/>
          <w:szCs w:val="24"/>
        </w:rPr>
        <w:t>сприяння демократизації і гуманізації освітнього процесу;</w:t>
      </w:r>
    </w:p>
    <w:p w:rsidR="0076499A" w:rsidRPr="00AF0E6C" w:rsidRDefault="00AF0E6C" w:rsidP="00B25090">
      <w:pPr>
        <w:spacing w:after="0" w:line="240" w:lineRule="auto"/>
        <w:ind w:firstLine="708"/>
        <w:jc w:val="both"/>
        <w:rPr>
          <w:rFonts w:ascii="Times New Roman" w:hAnsi="Times New Roman" w:cs="Times New Roman"/>
          <w:sz w:val="24"/>
          <w:szCs w:val="24"/>
          <w:lang w:val="uk-UA"/>
        </w:rPr>
      </w:pPr>
      <w:r w:rsidRPr="00AF0E6C">
        <w:rPr>
          <w:rFonts w:ascii="Times New Roman" w:hAnsi="Times New Roman" w:cs="Times New Roman"/>
          <w:sz w:val="24"/>
          <w:szCs w:val="24"/>
          <w:lang w:val="uk-UA"/>
        </w:rPr>
        <w:t>2)</w:t>
      </w:r>
      <w:r w:rsidR="0076499A" w:rsidRPr="00AF0E6C">
        <w:rPr>
          <w:rFonts w:ascii="Times New Roman" w:hAnsi="Times New Roman" w:cs="Times New Roman"/>
          <w:sz w:val="24"/>
          <w:szCs w:val="24"/>
          <w:lang w:val="uk-UA"/>
        </w:rPr>
        <w:t>об'єднання зусиль педагогічного і учнівського колективів, батьків, громадськості щодо розвитку навчального закладу та удосконалення освітнього процесу;</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76499A" w:rsidRPr="0076499A">
        <w:rPr>
          <w:rFonts w:ascii="Times New Roman" w:hAnsi="Times New Roman" w:cs="Times New Roman"/>
          <w:sz w:val="24"/>
          <w:szCs w:val="24"/>
        </w:rPr>
        <w:t>формування позитивного іміджу та демократичного стилю управління закладу освіти;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76499A" w:rsidRPr="0076499A">
        <w:rPr>
          <w:rFonts w:ascii="Times New Roman" w:hAnsi="Times New Roman" w:cs="Times New Roman"/>
          <w:sz w:val="24"/>
          <w:szCs w:val="24"/>
        </w:rPr>
        <w:t>розширення колегіальних форм управління закладом освіти;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76499A" w:rsidRPr="0076499A">
        <w:rPr>
          <w:rFonts w:ascii="Times New Roman" w:hAnsi="Times New Roman" w:cs="Times New Roman"/>
          <w:sz w:val="24"/>
          <w:szCs w:val="24"/>
        </w:rPr>
        <w:t>підвищення ролі громадськості у вирішенні питань, пов'язаних з організацією навчально-виховного процесу.</w:t>
      </w:r>
    </w:p>
    <w:p w:rsidR="00AF0E6C" w:rsidRDefault="00AF0E6C" w:rsidP="00B25090">
      <w:pPr>
        <w:spacing w:after="0" w:line="240" w:lineRule="auto"/>
        <w:ind w:firstLine="708"/>
        <w:jc w:val="both"/>
        <w:rPr>
          <w:rFonts w:ascii="Times New Roman" w:hAnsi="Times New Roman" w:cs="Times New Roman"/>
          <w:sz w:val="24"/>
          <w:szCs w:val="24"/>
          <w:lang w:val="uk-UA"/>
        </w:rPr>
      </w:pP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7.14. Основними завданнями ради закладу освіти є:</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76499A" w:rsidRPr="0076499A">
        <w:rPr>
          <w:rFonts w:ascii="Times New Roman" w:hAnsi="Times New Roman" w:cs="Times New Roman"/>
          <w:sz w:val="24"/>
          <w:szCs w:val="24"/>
        </w:rPr>
        <w:t>підвищення ефективності освітнього процесу у взаємодії з сім'єю, громадськістю, державними та приватними інституціями;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2)</w:t>
      </w:r>
      <w:r w:rsidR="0076499A" w:rsidRPr="0076499A">
        <w:rPr>
          <w:rFonts w:ascii="Times New Roman" w:hAnsi="Times New Roman" w:cs="Times New Roman"/>
          <w:sz w:val="24"/>
          <w:szCs w:val="24"/>
        </w:rPr>
        <w:t>визначання стратегічних завдань, пріоритетних напрямів розвитку школи та сприяння організаційно-педагогічному забезпеченню освітнього процесу;</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76499A" w:rsidRPr="0076499A">
        <w:rPr>
          <w:rFonts w:ascii="Times New Roman" w:hAnsi="Times New Roman" w:cs="Times New Roman"/>
          <w:sz w:val="24"/>
          <w:szCs w:val="24"/>
        </w:rPr>
        <w:t>формування навичок здорового способу життя;</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76499A" w:rsidRPr="0076499A">
        <w:rPr>
          <w:rFonts w:ascii="Times New Roman" w:hAnsi="Times New Roman" w:cs="Times New Roman"/>
          <w:sz w:val="24"/>
          <w:szCs w:val="24"/>
        </w:rPr>
        <w:t>створення належного педагогічного клімату у закладі освіти;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76499A" w:rsidRPr="0076499A">
        <w:rPr>
          <w:rFonts w:ascii="Times New Roman" w:hAnsi="Times New Roman" w:cs="Times New Roman"/>
          <w:sz w:val="24"/>
          <w:szCs w:val="24"/>
        </w:rPr>
        <w:t>сприяння духовному, фізичному розвитку здобувачів та набуття ними соціального досвіду;</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76499A" w:rsidRPr="0076499A">
        <w:rPr>
          <w:rFonts w:ascii="Times New Roman" w:hAnsi="Times New Roman" w:cs="Times New Roman"/>
          <w:sz w:val="24"/>
          <w:szCs w:val="24"/>
        </w:rPr>
        <w:t>підтримка громадських ініціатив щодо вдосконалення навчання та виховання здобувачів, творчих пошуків і дослідно-експериментальної роботи педагогів;</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76499A" w:rsidRPr="0076499A">
        <w:rPr>
          <w:rFonts w:ascii="Times New Roman" w:hAnsi="Times New Roman" w:cs="Times New Roman"/>
          <w:sz w:val="24"/>
          <w:szCs w:val="24"/>
        </w:rPr>
        <w:t xml:space="preserve"> сприяння організації дозвілля, відпочинку та оздоровлення здобувачів;</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w:t>
      </w:r>
      <w:r w:rsidR="0076499A" w:rsidRPr="0076499A">
        <w:rPr>
          <w:rFonts w:ascii="Times New Roman" w:hAnsi="Times New Roman" w:cs="Times New Roman"/>
          <w:sz w:val="24"/>
          <w:szCs w:val="24"/>
        </w:rPr>
        <w:t>підтримка громадських ініціатив щодо створення належних умов і вдосконалення процесу навчання та виховання здобувачів;</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w:t>
      </w:r>
      <w:r w:rsidR="0076499A" w:rsidRPr="0076499A">
        <w:rPr>
          <w:rFonts w:ascii="Times New Roman" w:hAnsi="Times New Roman" w:cs="Times New Roman"/>
          <w:sz w:val="24"/>
          <w:szCs w:val="24"/>
        </w:rPr>
        <w:t>ініціювання дій, що сприяли б неухильному виконанню положень чинного законодавства щодо обов'язковості загальної середньої освіти;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w:t>
      </w:r>
      <w:r w:rsidR="0076499A" w:rsidRPr="0076499A">
        <w:rPr>
          <w:rFonts w:ascii="Times New Roman" w:hAnsi="Times New Roman" w:cs="Times New Roman"/>
          <w:sz w:val="24"/>
          <w:szCs w:val="24"/>
        </w:rPr>
        <w:t>стимулювання морального та матеріального заохочення здобувачів, сприяння пошуку, підтримки обдарованих дітей;</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11)</w:t>
      </w:r>
      <w:r w:rsidR="0076499A" w:rsidRPr="0076499A">
        <w:rPr>
          <w:rFonts w:ascii="Times New Roman" w:hAnsi="Times New Roman" w:cs="Times New Roman"/>
          <w:sz w:val="24"/>
          <w:szCs w:val="24"/>
        </w:rPr>
        <w:t>зміцнення партнерських зв'язків між родинами учнів та школою з метою забезпечення єдності освітнього процесу.</w:t>
      </w:r>
    </w:p>
    <w:p w:rsidR="00AF0E6C" w:rsidRDefault="00AF0E6C" w:rsidP="00B25090">
      <w:pPr>
        <w:spacing w:after="0" w:line="240" w:lineRule="auto"/>
        <w:ind w:firstLine="708"/>
        <w:jc w:val="both"/>
        <w:rPr>
          <w:rFonts w:ascii="Times New Roman" w:hAnsi="Times New Roman" w:cs="Times New Roman"/>
          <w:sz w:val="24"/>
          <w:szCs w:val="24"/>
          <w:lang w:val="uk-UA"/>
        </w:rPr>
      </w:pP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7.15. До ради закладу обираються пропорційно представники від   колективу закладу, здобувачів ІІ-ІІІ ступенів навчання, батьків і громадськості. Представництво в раді й загальна її чисельність визначаються загальними зборами.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7.16. Рішення про дострокове припинення роботи члена ради з будь-яких причин приймається виключно конференцією.</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7.17. На чергових виборах склад ради оновлюється не менш ніж на третину.</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7.18. Рада школи діє на засадах:</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76499A" w:rsidRPr="0076499A">
        <w:rPr>
          <w:rFonts w:ascii="Times New Roman" w:hAnsi="Times New Roman" w:cs="Times New Roman"/>
          <w:sz w:val="24"/>
          <w:szCs w:val="24"/>
        </w:rPr>
        <w:t>пріоритету прав людини, гармонійного поєднання інтересів особи, суспільства, держави;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76499A" w:rsidRPr="0076499A">
        <w:rPr>
          <w:rFonts w:ascii="Times New Roman" w:hAnsi="Times New Roman" w:cs="Times New Roman"/>
          <w:sz w:val="24"/>
          <w:szCs w:val="24"/>
        </w:rPr>
        <w:t>дотримання вимог законодавства України;</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76499A" w:rsidRPr="0076499A">
        <w:rPr>
          <w:rFonts w:ascii="Times New Roman" w:hAnsi="Times New Roman" w:cs="Times New Roman"/>
          <w:sz w:val="24"/>
          <w:szCs w:val="24"/>
        </w:rPr>
        <w:t>колегіальності ухвалення рішень;</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76499A" w:rsidRPr="0076499A">
        <w:rPr>
          <w:rFonts w:ascii="Times New Roman" w:hAnsi="Times New Roman" w:cs="Times New Roman"/>
          <w:sz w:val="24"/>
          <w:szCs w:val="24"/>
        </w:rPr>
        <w:t>добровільності і рівноправності членства;</w:t>
      </w:r>
    </w:p>
    <w:p w:rsidR="0076499A" w:rsidRPr="0076499A" w:rsidRDefault="00AF0E6C"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76499A" w:rsidRPr="0076499A">
        <w:rPr>
          <w:rFonts w:ascii="Times New Roman" w:hAnsi="Times New Roman" w:cs="Times New Roman"/>
          <w:sz w:val="24"/>
          <w:szCs w:val="24"/>
        </w:rPr>
        <w:t>гласності.</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7.19. Рада працює за планом, що затверджується конференцією.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школи,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7.20 Рішення ради, що не суперечать законодавству України та Статуту школи, доводяться в 7-и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що розглядає спірне питання. До складу комісії входять представники органів громадського самоврядування, адміністрації, профспілкового комітету закладу.</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7.21. Очолює раду закладу голова, який обирається зі складу ради. Головою ради може бути член педагогічної ради. Головою ради не може бути директор закладу та його заступники.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7.22. 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7.23. Члени ради мають право виносити на розгляд усі питання, що стосується діяльності закладу освіти, пов'язаної з організацією навчально-виховного процесу, проведенням масових заходів.</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lastRenderedPageBreak/>
        <w:t>7.24. Рада закладу освіти:</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76499A" w:rsidRPr="0076499A">
        <w:rPr>
          <w:rFonts w:ascii="Times New Roman" w:hAnsi="Times New Roman" w:cs="Times New Roman"/>
          <w:sz w:val="24"/>
          <w:szCs w:val="24"/>
        </w:rPr>
        <w:t xml:space="preserve"> організовує виконання рішень конференцій;</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76499A" w:rsidRPr="0076499A">
        <w:rPr>
          <w:rFonts w:ascii="Times New Roman" w:hAnsi="Times New Roman" w:cs="Times New Roman"/>
          <w:sz w:val="24"/>
          <w:szCs w:val="24"/>
        </w:rPr>
        <w:t xml:space="preserve"> вносить пропозиції щодо зміни типу, статусу, профільності навчання, вивчення іноземних мов та мов національних меншин;</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76499A" w:rsidRPr="0076499A">
        <w:rPr>
          <w:rFonts w:ascii="Times New Roman" w:hAnsi="Times New Roman" w:cs="Times New Roman"/>
          <w:sz w:val="24"/>
          <w:szCs w:val="24"/>
        </w:rPr>
        <w:t>спільно з адміністрацією розглядає і затверджує план роботи  закладу та здійснює контроль за його виконанням;</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76499A" w:rsidRPr="0076499A">
        <w:rPr>
          <w:rFonts w:ascii="Times New Roman" w:hAnsi="Times New Roman" w:cs="Times New Roman"/>
          <w:sz w:val="24"/>
          <w:szCs w:val="24"/>
        </w:rPr>
        <w:t>разом з адміністрацією здійснює контроль за виконанням даного Статуту;</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76499A" w:rsidRPr="0076499A">
        <w:rPr>
          <w:rFonts w:ascii="Times New Roman" w:hAnsi="Times New Roman" w:cs="Times New Roman"/>
          <w:sz w:val="24"/>
          <w:szCs w:val="24"/>
        </w:rPr>
        <w:t>сприяє формуванню мережі класів закладу освіти, обґрунтовуючи її доцільність в органах виконавчої влади та місцевого самоврядування;</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76499A" w:rsidRPr="0076499A">
        <w:rPr>
          <w:rFonts w:ascii="Times New Roman" w:hAnsi="Times New Roman" w:cs="Times New Roman"/>
          <w:sz w:val="24"/>
          <w:szCs w:val="24"/>
        </w:rPr>
        <w:t>заслуховує звіт голови ради, інформацію директора та його заступників з питань освітньої та фінансово-господарської діяльності;</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76499A" w:rsidRPr="0076499A">
        <w:rPr>
          <w:rFonts w:ascii="Times New Roman" w:hAnsi="Times New Roman" w:cs="Times New Roman"/>
          <w:sz w:val="24"/>
          <w:szCs w:val="24"/>
        </w:rPr>
        <w:t>виносить на розгляд педагогічної ради пропозиції щодо поліпшення організації позакласної  роботи з учнями;</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w:t>
      </w:r>
      <w:r w:rsidR="0076499A" w:rsidRPr="0076499A">
        <w:rPr>
          <w:rFonts w:ascii="Times New Roman" w:hAnsi="Times New Roman" w:cs="Times New Roman"/>
          <w:sz w:val="24"/>
          <w:szCs w:val="24"/>
        </w:rPr>
        <w:t>виступає ініціатором проведення благодійних акцій;</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w:t>
      </w:r>
      <w:r w:rsidR="0076499A" w:rsidRPr="0076499A">
        <w:rPr>
          <w:rFonts w:ascii="Times New Roman" w:hAnsi="Times New Roman" w:cs="Times New Roman"/>
          <w:sz w:val="24"/>
          <w:szCs w:val="24"/>
        </w:rPr>
        <w:t>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w:t>
      </w:r>
      <w:r w:rsidR="0076499A" w:rsidRPr="0076499A">
        <w:rPr>
          <w:rFonts w:ascii="Times New Roman" w:hAnsi="Times New Roman" w:cs="Times New Roman"/>
          <w:sz w:val="24"/>
          <w:szCs w:val="24"/>
        </w:rPr>
        <w:t>залучає громадськість, батьків (осіб, які їх замінюють) до проведення оздоровчих та масових заходів із здобувачами;</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11)</w:t>
      </w:r>
      <w:r w:rsidR="0076499A" w:rsidRPr="0076499A">
        <w:rPr>
          <w:rFonts w:ascii="Times New Roman" w:hAnsi="Times New Roman" w:cs="Times New Roman"/>
          <w:sz w:val="24"/>
          <w:szCs w:val="24"/>
        </w:rPr>
        <w:t xml:space="preserve"> розглядає питання родинного виховання;</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12)</w:t>
      </w:r>
      <w:r w:rsidR="0076499A" w:rsidRPr="0076499A">
        <w:rPr>
          <w:rFonts w:ascii="Times New Roman" w:hAnsi="Times New Roman" w:cs="Times New Roman"/>
          <w:sz w:val="24"/>
          <w:szCs w:val="24"/>
        </w:rPr>
        <w:t>бере участь за згодою батьків або осіб, які їх замінюють, в обстеженні житлово-побутових умов здобувачів, які перебувають в складних  життєвих  обставинах;</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13)</w:t>
      </w:r>
      <w:r w:rsidR="0076499A" w:rsidRPr="0076499A">
        <w:rPr>
          <w:rFonts w:ascii="Times New Roman" w:hAnsi="Times New Roman" w:cs="Times New Roman"/>
          <w:sz w:val="24"/>
          <w:szCs w:val="24"/>
        </w:rPr>
        <w:t>сприяє педагогічній освіті батьків;</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14)</w:t>
      </w:r>
      <w:r w:rsidR="0076499A" w:rsidRPr="0076499A">
        <w:rPr>
          <w:rFonts w:ascii="Times New Roman" w:hAnsi="Times New Roman" w:cs="Times New Roman"/>
          <w:sz w:val="24"/>
          <w:szCs w:val="24"/>
        </w:rPr>
        <w:t>сприяє поповненню бібліотечного фонду та передплаті періодичних видань;</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15)</w:t>
      </w:r>
      <w:r w:rsidR="0076499A" w:rsidRPr="0076499A">
        <w:rPr>
          <w:rFonts w:ascii="Times New Roman" w:hAnsi="Times New Roman" w:cs="Times New Roman"/>
          <w:sz w:val="24"/>
          <w:szCs w:val="24"/>
        </w:rPr>
        <w:t>розглядає питання здобуття обов'язкової повної  загальної середньої освіти здобувачами;</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16)</w:t>
      </w:r>
      <w:r w:rsidR="0076499A" w:rsidRPr="0076499A">
        <w:rPr>
          <w:rFonts w:ascii="Times New Roman" w:hAnsi="Times New Roman" w:cs="Times New Roman"/>
          <w:sz w:val="24"/>
          <w:szCs w:val="24"/>
        </w:rPr>
        <w:t>організовує громадський контроль за харчуванням і медичним обслуговуванням здобувачів;</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17)</w:t>
      </w:r>
      <w:r w:rsidR="0076499A" w:rsidRPr="0076499A">
        <w:rPr>
          <w:rFonts w:ascii="Times New Roman" w:hAnsi="Times New Roman" w:cs="Times New Roman"/>
          <w:sz w:val="24"/>
          <w:szCs w:val="24"/>
        </w:rPr>
        <w:t>розглядає звернення учасників освітнього процесу з питань роботи закладу освіти.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7.25. При закладі освіти за рішенням засновника може створюватися і діяти наглядова (піклувальна) рада.</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7.26. Наглядова (піклувальна) рада:</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lang w:val="uk-UA"/>
        </w:rPr>
        <w:t>1)</w:t>
      </w:r>
      <w:r w:rsidR="0076499A" w:rsidRPr="0076499A">
        <w:rPr>
          <w:rFonts w:ascii="Times New Roman" w:hAnsi="Times New Roman" w:cs="Times New Roman"/>
          <w:sz w:val="24"/>
          <w:szCs w:val="24"/>
        </w:rPr>
        <w:t>сприяє вирішенню перспективних завдань розвитку закладу освіти,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 тощо;</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lang w:val="uk-UA"/>
        </w:rPr>
        <w:t>2)</w:t>
      </w:r>
      <w:r w:rsidR="0076499A" w:rsidRPr="0076499A">
        <w:rPr>
          <w:rFonts w:ascii="Times New Roman" w:hAnsi="Times New Roman" w:cs="Times New Roman"/>
          <w:sz w:val="24"/>
          <w:szCs w:val="24"/>
        </w:rPr>
        <w:t>працює відповідно до положення в межах чинного законодавства.</w:t>
      </w:r>
    </w:p>
    <w:p w:rsidR="005D5FE7" w:rsidRDefault="005D5FE7" w:rsidP="00B25090">
      <w:pPr>
        <w:spacing w:after="0" w:line="240" w:lineRule="auto"/>
        <w:ind w:firstLine="708"/>
        <w:jc w:val="both"/>
        <w:rPr>
          <w:rFonts w:ascii="Times New Roman" w:hAnsi="Times New Roman" w:cs="Times New Roman"/>
          <w:sz w:val="24"/>
          <w:szCs w:val="24"/>
          <w:lang w:val="uk-UA"/>
        </w:rPr>
      </w:pPr>
      <w:bookmarkStart w:id="76" w:name="199"/>
      <w:bookmarkStart w:id="77" w:name="200"/>
      <w:bookmarkEnd w:id="76"/>
      <w:bookmarkEnd w:id="77"/>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7.27. У закладі освіти створюється постійно діючий дорадчий колегіальний орган – педагогічна рада. Головою педагогічної ради є директор закладу</w:t>
      </w:r>
    </w:p>
    <w:p w:rsidR="005D5FE7" w:rsidRDefault="005D5FE7" w:rsidP="00B25090">
      <w:pPr>
        <w:spacing w:after="0" w:line="240" w:lineRule="auto"/>
        <w:ind w:firstLine="708"/>
        <w:jc w:val="both"/>
        <w:rPr>
          <w:rFonts w:ascii="Times New Roman" w:hAnsi="Times New Roman" w:cs="Times New Roman"/>
          <w:sz w:val="24"/>
          <w:szCs w:val="24"/>
          <w:lang w:val="uk-UA"/>
        </w:rPr>
      </w:pP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7.28. Педагогічна рада закладу освіти:</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76499A" w:rsidRPr="0076499A">
        <w:rPr>
          <w:rFonts w:ascii="Times New Roman" w:hAnsi="Times New Roman" w:cs="Times New Roman"/>
          <w:sz w:val="24"/>
          <w:szCs w:val="24"/>
        </w:rPr>
        <w:t>схвалює стратегію розвитку та річний план роботу закладу освіти;</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76499A" w:rsidRPr="0076499A">
        <w:rPr>
          <w:rFonts w:ascii="Times New Roman" w:hAnsi="Times New Roman" w:cs="Times New Roman"/>
          <w:sz w:val="24"/>
          <w:szCs w:val="24"/>
        </w:rPr>
        <w:t>схвалює освітню(освітні) програму (програми) закладу та оцінює результативність її(їх) виконання;</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76499A" w:rsidRPr="0076499A">
        <w:rPr>
          <w:rFonts w:ascii="Times New Roman" w:hAnsi="Times New Roman" w:cs="Times New Roman"/>
          <w:sz w:val="24"/>
          <w:szCs w:val="24"/>
        </w:rPr>
        <w:t>схвалює правила внутрішнього розпорядку, положення про внутрішню систему забезпечення якості освіти;</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76499A" w:rsidRPr="0076499A">
        <w:rPr>
          <w:rFonts w:ascii="Times New Roman" w:hAnsi="Times New Roman" w:cs="Times New Roman"/>
          <w:sz w:val="24"/>
          <w:szCs w:val="24"/>
        </w:rPr>
        <w:t>приймає рішення щодо вдосконалення і методичного забезпечення освітнього процесу, планування та режиму роботи закладу освіти;</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5)</w:t>
      </w:r>
      <w:r w:rsidR="0076499A" w:rsidRPr="0076499A">
        <w:rPr>
          <w:rFonts w:ascii="Times New Roman" w:hAnsi="Times New Roman" w:cs="Times New Roman"/>
          <w:sz w:val="24"/>
          <w:szCs w:val="24"/>
        </w:rPr>
        <w:t>приймає рішення щодо переведення здобувачів освіти до наступних класів, їх відрахування, притягнення до відповідальності за невиконання їх обов’язків, а також відзначення,  морального та матеріального заохочення учнів та інших учасників освітнього процесу;</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76499A" w:rsidRPr="0076499A">
        <w:rPr>
          <w:rFonts w:ascii="Times New Roman" w:hAnsi="Times New Roman" w:cs="Times New Roman"/>
          <w:sz w:val="24"/>
          <w:szCs w:val="24"/>
        </w:rPr>
        <w:t xml:space="preserve"> 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76499A" w:rsidRPr="0076499A" w:rsidRDefault="005D5FE7" w:rsidP="00B25090">
      <w:pPr>
        <w:spacing w:after="0" w:line="240" w:lineRule="auto"/>
        <w:ind w:firstLine="708"/>
        <w:jc w:val="both"/>
        <w:rPr>
          <w:rFonts w:ascii="Times New Roman" w:hAnsi="Times New Roman" w:cs="Times New Roman"/>
          <w:sz w:val="24"/>
          <w:szCs w:val="24"/>
        </w:rPr>
      </w:pPr>
      <w:bookmarkStart w:id="78" w:name="n684"/>
      <w:bookmarkEnd w:id="78"/>
      <w:r>
        <w:rPr>
          <w:rFonts w:ascii="Times New Roman" w:hAnsi="Times New Roman" w:cs="Times New Roman"/>
          <w:sz w:val="24"/>
          <w:szCs w:val="24"/>
        </w:rPr>
        <w:t>7)</w:t>
      </w:r>
      <w:r w:rsidR="0076499A" w:rsidRPr="0076499A">
        <w:rPr>
          <w:rFonts w:ascii="Times New Roman" w:hAnsi="Times New Roman" w:cs="Times New Roman"/>
          <w:sz w:val="24"/>
          <w:szCs w:val="24"/>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76499A" w:rsidRPr="0076499A" w:rsidRDefault="005D5FE7" w:rsidP="00B25090">
      <w:pPr>
        <w:spacing w:after="0" w:line="240" w:lineRule="auto"/>
        <w:ind w:firstLine="708"/>
        <w:jc w:val="both"/>
        <w:rPr>
          <w:rFonts w:ascii="Times New Roman" w:hAnsi="Times New Roman" w:cs="Times New Roman"/>
          <w:sz w:val="24"/>
          <w:szCs w:val="24"/>
        </w:rPr>
      </w:pPr>
      <w:bookmarkStart w:id="79" w:name="n685"/>
      <w:bookmarkEnd w:id="79"/>
      <w:r>
        <w:rPr>
          <w:rFonts w:ascii="Times New Roman" w:hAnsi="Times New Roman" w:cs="Times New Roman"/>
          <w:sz w:val="24"/>
          <w:szCs w:val="24"/>
        </w:rPr>
        <w:t>8)</w:t>
      </w:r>
      <w:r w:rsidR="0076499A" w:rsidRPr="0076499A">
        <w:rPr>
          <w:rFonts w:ascii="Times New Roman" w:hAnsi="Times New Roman" w:cs="Times New Roman"/>
          <w:sz w:val="24"/>
          <w:szCs w:val="24"/>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76499A" w:rsidRPr="0076499A" w:rsidRDefault="005D5FE7" w:rsidP="00B25090">
      <w:pPr>
        <w:spacing w:after="0" w:line="240" w:lineRule="auto"/>
        <w:ind w:firstLine="708"/>
        <w:jc w:val="both"/>
        <w:rPr>
          <w:rFonts w:ascii="Times New Roman" w:hAnsi="Times New Roman" w:cs="Times New Roman"/>
          <w:sz w:val="24"/>
          <w:szCs w:val="24"/>
        </w:rPr>
      </w:pPr>
      <w:bookmarkStart w:id="80" w:name="n686"/>
      <w:bookmarkEnd w:id="80"/>
      <w:r>
        <w:rPr>
          <w:rFonts w:ascii="Times New Roman" w:hAnsi="Times New Roman" w:cs="Times New Roman"/>
          <w:sz w:val="24"/>
          <w:szCs w:val="24"/>
        </w:rPr>
        <w:t>9)</w:t>
      </w:r>
      <w:r w:rsidR="0076499A" w:rsidRPr="0076499A">
        <w:rPr>
          <w:rFonts w:ascii="Times New Roman" w:hAnsi="Times New Roman" w:cs="Times New Roman"/>
          <w:sz w:val="24"/>
          <w:szCs w:val="24"/>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w:t>
      </w:r>
      <w:r w:rsidR="0076499A" w:rsidRPr="0076499A">
        <w:rPr>
          <w:rFonts w:ascii="Times New Roman" w:hAnsi="Times New Roman" w:cs="Times New Roman"/>
          <w:sz w:val="24"/>
          <w:szCs w:val="24"/>
        </w:rPr>
        <w:t xml:space="preserve"> робота педагогічної ради планується в довільній формі відповідно до потреб закладу; </w:t>
      </w:r>
    </w:p>
    <w:p w:rsidR="0076499A" w:rsidRPr="0076499A" w:rsidRDefault="005D5FE7"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11)</w:t>
      </w:r>
      <w:r w:rsidR="0076499A" w:rsidRPr="0076499A">
        <w:rPr>
          <w:rFonts w:ascii="Times New Roman" w:hAnsi="Times New Roman" w:cs="Times New Roman"/>
          <w:sz w:val="24"/>
          <w:szCs w:val="24"/>
        </w:rPr>
        <w:t>кількість засідань педагогічної ради визначається їх доцільністю, але не може бути менше чотирьох разів на рік;</w:t>
      </w:r>
    </w:p>
    <w:p w:rsidR="0076499A" w:rsidRPr="0076499A" w:rsidRDefault="00712580"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12)</w:t>
      </w:r>
      <w:r w:rsidR="0076499A" w:rsidRPr="0076499A">
        <w:rPr>
          <w:rFonts w:ascii="Times New Roman" w:hAnsi="Times New Roman" w:cs="Times New Roman"/>
          <w:sz w:val="24"/>
          <w:szCs w:val="24"/>
        </w:rPr>
        <w:t>члени педагогічної ради мають право виносити на її розгляд актуальні питання освітнього процесу, дотримання трудової дисципліни педпрацівниками та притягнення їх до дисциплінарної відповідальності тощо в межах, визначених Законом України «Про освіту» та спеціальними законами;</w:t>
      </w:r>
    </w:p>
    <w:p w:rsidR="0076499A" w:rsidRPr="0076499A" w:rsidRDefault="00712580"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13)</w:t>
      </w:r>
      <w:r w:rsidR="0076499A" w:rsidRPr="0076499A">
        <w:rPr>
          <w:rFonts w:ascii="Times New Roman" w:hAnsi="Times New Roman" w:cs="Times New Roman"/>
          <w:sz w:val="24"/>
          <w:szCs w:val="24"/>
        </w:rPr>
        <w:t>рішення педагогічної ради закладу вводяться в дію рішеннями керівника закладу.</w:t>
      </w:r>
    </w:p>
    <w:p w:rsidR="00712580" w:rsidRDefault="00712580" w:rsidP="00B25090">
      <w:pPr>
        <w:spacing w:after="0" w:line="240" w:lineRule="auto"/>
        <w:ind w:firstLine="708"/>
        <w:jc w:val="both"/>
        <w:rPr>
          <w:rFonts w:ascii="Times New Roman" w:hAnsi="Times New Roman" w:cs="Times New Roman"/>
          <w:sz w:val="24"/>
          <w:szCs w:val="24"/>
          <w:lang w:val="uk-UA"/>
        </w:rPr>
      </w:pPr>
    </w:p>
    <w:p w:rsidR="0076499A" w:rsidRPr="00F90538" w:rsidRDefault="0076499A" w:rsidP="00B25090">
      <w:pPr>
        <w:spacing w:after="0" w:line="240" w:lineRule="auto"/>
        <w:ind w:firstLine="708"/>
        <w:jc w:val="both"/>
        <w:rPr>
          <w:rFonts w:ascii="Times New Roman" w:hAnsi="Times New Roman" w:cs="Times New Roman"/>
          <w:sz w:val="24"/>
          <w:szCs w:val="24"/>
          <w:lang w:val="uk-UA"/>
        </w:rPr>
      </w:pPr>
      <w:r w:rsidRPr="00F90538">
        <w:rPr>
          <w:rFonts w:ascii="Times New Roman" w:hAnsi="Times New Roman" w:cs="Times New Roman"/>
          <w:sz w:val="24"/>
          <w:szCs w:val="24"/>
          <w:lang w:val="uk-UA"/>
        </w:rPr>
        <w:t>7.29. У закладі освіти можуть створюватись учнівські та вчительські громадські організації, що діють відповідно до чинного законодавства України</w:t>
      </w:r>
    </w:p>
    <w:p w:rsidR="0076499A" w:rsidRPr="0076499A" w:rsidRDefault="0076499A" w:rsidP="00B25090">
      <w:pPr>
        <w:pStyle w:val="HTML"/>
        <w:tabs>
          <w:tab w:val="left" w:pos="1418"/>
        </w:tabs>
        <w:jc w:val="both"/>
        <w:rPr>
          <w:rFonts w:ascii="Times New Roman" w:hAnsi="Times New Roman"/>
          <w:sz w:val="24"/>
          <w:szCs w:val="24"/>
          <w:lang w:val="uk-UA"/>
        </w:rPr>
      </w:pPr>
    </w:p>
    <w:p w:rsidR="0076499A" w:rsidRPr="0076499A" w:rsidRDefault="0076499A" w:rsidP="00B25090">
      <w:pPr>
        <w:shd w:val="clear" w:color="auto" w:fill="FFFFFF"/>
        <w:spacing w:after="0" w:line="240" w:lineRule="auto"/>
        <w:jc w:val="center"/>
        <w:rPr>
          <w:rFonts w:ascii="Times New Roman" w:hAnsi="Times New Roman" w:cs="Times New Roman"/>
          <w:b/>
          <w:sz w:val="24"/>
          <w:szCs w:val="24"/>
          <w:lang w:val="uk-UA"/>
        </w:rPr>
      </w:pPr>
      <w:r w:rsidRPr="0076499A">
        <w:rPr>
          <w:rFonts w:ascii="Times New Roman" w:hAnsi="Times New Roman" w:cs="Times New Roman"/>
          <w:b/>
          <w:sz w:val="24"/>
          <w:szCs w:val="24"/>
        </w:rPr>
        <w:t>V</w:t>
      </w:r>
      <w:r w:rsidRPr="0076499A">
        <w:rPr>
          <w:rFonts w:ascii="Times New Roman" w:hAnsi="Times New Roman" w:cs="Times New Roman"/>
          <w:b/>
          <w:sz w:val="24"/>
          <w:szCs w:val="24"/>
          <w:lang w:val="uk-UA"/>
        </w:rPr>
        <w:t>ІІІ. МАТЕРІАЛЬНО - ТЕХНІЧНА БАЗА</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lang w:val="uk-UA"/>
        </w:rPr>
        <w:t xml:space="preserve">8.1. Матеріально-технічна база закладу освіти, включає будівлі, споруди, землю, комунікації, обладнання, транспортні засоби, інші матеріальні цінності, вартість яких відображено у балансі закладу </w:t>
      </w:r>
      <w:r w:rsidRPr="0076499A">
        <w:rPr>
          <w:rFonts w:ascii="Times New Roman" w:hAnsi="Times New Roman" w:cs="Times New Roman"/>
          <w:sz w:val="24"/>
          <w:szCs w:val="24"/>
        </w:rPr>
        <w:t>i</w:t>
      </w:r>
      <w:r w:rsidRPr="0076499A">
        <w:rPr>
          <w:rFonts w:ascii="Times New Roman" w:hAnsi="Times New Roman" w:cs="Times New Roman"/>
          <w:sz w:val="24"/>
          <w:szCs w:val="24"/>
          <w:lang w:val="uk-UA"/>
        </w:rPr>
        <w:t xml:space="preserve"> є спільною власністю </w:t>
      </w:r>
      <w:r w:rsidRPr="0076499A">
        <w:rPr>
          <w:rFonts w:ascii="Times New Roman" w:hAnsi="Times New Roman" w:cs="Times New Roman"/>
          <w:sz w:val="24"/>
          <w:szCs w:val="24"/>
        </w:rPr>
        <w:t>Гайсинської міської територіальної громади.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8.2. Майно закладу освіти належить йому на праві оперативного управління відповідно до чинного законодавства, рішення про заснування i Статуту закладу освіти та укладених ним угод.</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8.3. Заклад освіти, відповідно до чинного законодавства, користується землею, іншими природними ресурсами i несе відповідальність за дотримання вимог та норм з ïx охорони.</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8.4. Вилучення основних фондів, оборотних коштів та іншого майна закладу освіти проводиться лише у випадках, передбачених чинним законодавством. 3битки,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8.5. Для забезпечення освітнього процесу база закладу освіти складається із навчальних кабінетів, майстерень, спортивних залів, бібліотек, архіву, комп’ютерних кабінетів, їдальні, приміщення навчально-допоміжного персоналу, кімнати психологічного розвантаження тощо.</w:t>
      </w:r>
    </w:p>
    <w:p w:rsid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lastRenderedPageBreak/>
        <w:t>8.6. Заклад освіти має земельні ділянки, де розміщуються спортивні та інші майданчики, зони відпочинку, господарські будівлі тощо.</w:t>
      </w:r>
    </w:p>
    <w:p w:rsidR="00B25090" w:rsidRPr="00712580" w:rsidRDefault="00B25090" w:rsidP="00B25090">
      <w:pPr>
        <w:spacing w:after="0" w:line="240" w:lineRule="auto"/>
        <w:ind w:firstLine="708"/>
        <w:jc w:val="both"/>
        <w:rPr>
          <w:rFonts w:ascii="Times New Roman" w:hAnsi="Times New Roman" w:cs="Times New Roman"/>
          <w:sz w:val="24"/>
          <w:szCs w:val="24"/>
        </w:rPr>
      </w:pPr>
    </w:p>
    <w:p w:rsidR="0076499A" w:rsidRPr="00712580" w:rsidRDefault="0076499A" w:rsidP="00B25090">
      <w:pPr>
        <w:shd w:val="clear" w:color="auto" w:fill="FFFFFF"/>
        <w:spacing w:after="0" w:line="240" w:lineRule="auto"/>
        <w:jc w:val="center"/>
        <w:rPr>
          <w:rFonts w:ascii="Times New Roman" w:hAnsi="Times New Roman" w:cs="Times New Roman"/>
          <w:b/>
          <w:sz w:val="24"/>
          <w:szCs w:val="24"/>
          <w:lang w:val="uk-UA"/>
        </w:rPr>
      </w:pPr>
      <w:r w:rsidRPr="0076499A">
        <w:rPr>
          <w:rFonts w:ascii="Times New Roman" w:hAnsi="Times New Roman" w:cs="Times New Roman"/>
          <w:b/>
          <w:sz w:val="24"/>
          <w:szCs w:val="24"/>
        </w:rPr>
        <w:t>ІХ. ФІНАНСОВО-ГОСПОДАРСЬКА ДІЯЛЬНІСТЬ</w:t>
      </w:r>
    </w:p>
    <w:p w:rsidR="0076499A" w:rsidRPr="0076499A" w:rsidRDefault="0076499A" w:rsidP="00B25090">
      <w:pPr>
        <w:shd w:val="clear" w:color="auto" w:fill="FFFFFF"/>
        <w:spacing w:after="0" w:line="240" w:lineRule="auto"/>
        <w:ind w:firstLine="709"/>
        <w:jc w:val="both"/>
        <w:rPr>
          <w:rFonts w:ascii="Times New Roman" w:hAnsi="Times New Roman" w:cs="Times New Roman"/>
          <w:sz w:val="24"/>
          <w:szCs w:val="24"/>
        </w:rPr>
      </w:pPr>
      <w:r w:rsidRPr="0076499A">
        <w:rPr>
          <w:rFonts w:ascii="Times New Roman" w:hAnsi="Times New Roman" w:cs="Times New Roman"/>
          <w:sz w:val="24"/>
          <w:szCs w:val="24"/>
        </w:rPr>
        <w:t xml:space="preserve">9.1. Фінансово-господарська діяльність </w:t>
      </w:r>
      <w:r w:rsidRPr="0076499A">
        <w:rPr>
          <w:rFonts w:ascii="Times New Roman" w:hAnsi="Times New Roman" w:cs="Times New Roman"/>
          <w:color w:val="000000"/>
          <w:sz w:val="24"/>
          <w:szCs w:val="24"/>
        </w:rPr>
        <w:t xml:space="preserve">закладу освіти </w:t>
      </w:r>
      <w:r w:rsidRPr="0076499A">
        <w:rPr>
          <w:rFonts w:ascii="Times New Roman" w:hAnsi="Times New Roman" w:cs="Times New Roman"/>
          <w:sz w:val="24"/>
          <w:szCs w:val="24"/>
        </w:rPr>
        <w:t xml:space="preserve">здійснюється на основі її кошторису. </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9.2. Джерелами фінансування закладу освіти відповідно до законодавства можуть бути:</w:t>
      </w:r>
    </w:p>
    <w:p w:rsidR="0076499A" w:rsidRPr="0076499A" w:rsidRDefault="00712580"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76499A" w:rsidRPr="0076499A">
        <w:rPr>
          <w:rFonts w:ascii="Times New Roman" w:hAnsi="Times New Roman" w:cs="Times New Roman"/>
          <w:sz w:val="24"/>
          <w:szCs w:val="24"/>
        </w:rPr>
        <w:t>державний бюджет;</w:t>
      </w:r>
    </w:p>
    <w:p w:rsidR="0076499A" w:rsidRPr="0076499A" w:rsidRDefault="00712580"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76499A" w:rsidRPr="0076499A">
        <w:rPr>
          <w:rFonts w:ascii="Times New Roman" w:hAnsi="Times New Roman" w:cs="Times New Roman"/>
          <w:sz w:val="24"/>
          <w:szCs w:val="24"/>
        </w:rPr>
        <w:t>місцеві бюджети;</w:t>
      </w:r>
    </w:p>
    <w:p w:rsidR="0076499A" w:rsidRPr="0076499A" w:rsidRDefault="00712580"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76499A" w:rsidRPr="0076499A">
        <w:rPr>
          <w:rFonts w:ascii="Times New Roman" w:hAnsi="Times New Roman" w:cs="Times New Roman"/>
          <w:sz w:val="24"/>
          <w:szCs w:val="24"/>
        </w:rPr>
        <w:t xml:space="preserve"> плата за надання освітніх та інших послуг відповідно до укладених договорів;</w:t>
      </w:r>
    </w:p>
    <w:p w:rsidR="0076499A" w:rsidRPr="0076499A" w:rsidRDefault="00712580"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76499A" w:rsidRPr="0076499A">
        <w:rPr>
          <w:rFonts w:ascii="Times New Roman" w:hAnsi="Times New Roman" w:cs="Times New Roman"/>
          <w:sz w:val="24"/>
          <w:szCs w:val="24"/>
        </w:rPr>
        <w:t>плата за науково-дослідні роботи (послуги) та інші роботи, виконані на замовлення підприємств, установ, організацій, інших юридичних та фізичних осіб;</w:t>
      </w:r>
    </w:p>
    <w:p w:rsidR="0076499A" w:rsidRPr="0076499A" w:rsidRDefault="00712580"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76499A" w:rsidRPr="0076499A">
        <w:rPr>
          <w:rFonts w:ascii="Times New Roman" w:hAnsi="Times New Roman" w:cs="Times New Roman"/>
          <w:sz w:val="24"/>
          <w:szCs w:val="24"/>
        </w:rPr>
        <w:t>доходи від надання в оренду приміщень, споруд, обладнання;гранти вітчизняних i міжнародних організацій;</w:t>
      </w:r>
    </w:p>
    <w:p w:rsidR="0076499A" w:rsidRPr="0076499A" w:rsidRDefault="00712580"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76499A" w:rsidRPr="0076499A">
        <w:rPr>
          <w:rFonts w:ascii="Times New Roman" w:hAnsi="Times New Roman" w:cs="Times New Roman"/>
          <w:sz w:val="24"/>
          <w:szCs w:val="24"/>
        </w:rPr>
        <w:t>дивіденди від цінних паперів, відсотки від депозитів i розміщення коштів спеціального фонду на поточних рахунках банків державного сектору;</w:t>
      </w:r>
    </w:p>
    <w:p w:rsidR="0076499A" w:rsidRPr="0076499A" w:rsidRDefault="00712580"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76499A" w:rsidRPr="0076499A">
        <w:rPr>
          <w:rFonts w:ascii="Times New Roman" w:hAnsi="Times New Roman" w:cs="Times New Roman"/>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i юридичних осіб;</w:t>
      </w:r>
    </w:p>
    <w:p w:rsidR="0076499A" w:rsidRPr="0076499A" w:rsidRDefault="00712580"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uk-UA"/>
        </w:rPr>
        <w:t>)</w:t>
      </w:r>
      <w:r w:rsidR="0076499A" w:rsidRPr="0076499A">
        <w:rPr>
          <w:rFonts w:ascii="Times New Roman" w:hAnsi="Times New Roman" w:cs="Times New Roman"/>
          <w:sz w:val="24"/>
          <w:szCs w:val="24"/>
        </w:rPr>
        <w:t xml:space="preserve"> інші джерела, не заборонені законодавством.</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9.3. Фінансування освітньої діяльності з державного бюджету здійснюється шляхом надання освітньої субвенції, яка відповідно до Бюджетного кодексу України та Закону про Державний бюджет України на відповідний рік може спрямовуватися на:</w:t>
      </w:r>
    </w:p>
    <w:p w:rsidR="0076499A" w:rsidRPr="0076499A" w:rsidRDefault="00712580"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76499A" w:rsidRPr="0076499A">
        <w:rPr>
          <w:rFonts w:ascii="Times New Roman" w:hAnsi="Times New Roman" w:cs="Times New Roman"/>
          <w:sz w:val="24"/>
          <w:szCs w:val="24"/>
        </w:rPr>
        <w:t xml:space="preserve"> здобуття повної загальної середньої освіти;</w:t>
      </w:r>
    </w:p>
    <w:p w:rsidR="0076499A" w:rsidRPr="0076499A" w:rsidRDefault="00712580"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B25090">
        <w:rPr>
          <w:rFonts w:ascii="Times New Roman" w:hAnsi="Times New Roman" w:cs="Times New Roman"/>
          <w:sz w:val="24"/>
          <w:szCs w:val="24"/>
          <w:lang w:val="uk-UA"/>
        </w:rPr>
        <w:t xml:space="preserve"> </w:t>
      </w:r>
      <w:r w:rsidR="0076499A" w:rsidRPr="0076499A">
        <w:rPr>
          <w:rFonts w:ascii="Times New Roman" w:hAnsi="Times New Roman" w:cs="Times New Roman"/>
          <w:sz w:val="24"/>
          <w:szCs w:val="24"/>
        </w:rPr>
        <w:t>здобуття освіти особами з особливими освітніми потребами;</w:t>
      </w:r>
    </w:p>
    <w:p w:rsidR="0076499A" w:rsidRPr="0076499A" w:rsidRDefault="00712580"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76499A" w:rsidRPr="0076499A">
        <w:rPr>
          <w:rFonts w:ascii="Times New Roman" w:hAnsi="Times New Roman" w:cs="Times New Roman"/>
          <w:sz w:val="24"/>
          <w:szCs w:val="24"/>
        </w:rPr>
        <w:t xml:space="preserve"> підвищення кваліфікації педагогічних працівників;</w:t>
      </w:r>
    </w:p>
    <w:p w:rsidR="0076499A" w:rsidRPr="0076499A" w:rsidRDefault="00712580" w:rsidP="00B250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B25090">
        <w:rPr>
          <w:rFonts w:ascii="Times New Roman" w:hAnsi="Times New Roman" w:cs="Times New Roman"/>
          <w:sz w:val="24"/>
          <w:szCs w:val="24"/>
          <w:lang w:val="uk-UA"/>
        </w:rPr>
        <w:t xml:space="preserve"> </w:t>
      </w:r>
      <w:r w:rsidR="0076499A" w:rsidRPr="0076499A">
        <w:rPr>
          <w:rFonts w:ascii="Times New Roman" w:hAnsi="Times New Roman" w:cs="Times New Roman"/>
          <w:sz w:val="24"/>
          <w:szCs w:val="24"/>
        </w:rPr>
        <w:t>інші цілі.</w:t>
      </w:r>
    </w:p>
    <w:p w:rsidR="0076499A" w:rsidRPr="0076499A" w:rsidRDefault="0076499A" w:rsidP="00B25090">
      <w:pPr>
        <w:shd w:val="clear" w:color="auto" w:fill="FFFFFF"/>
        <w:spacing w:after="0" w:line="240" w:lineRule="auto"/>
        <w:ind w:firstLine="709"/>
        <w:jc w:val="both"/>
        <w:rPr>
          <w:rFonts w:ascii="Times New Roman" w:hAnsi="Times New Roman" w:cs="Times New Roman"/>
          <w:sz w:val="24"/>
          <w:szCs w:val="24"/>
        </w:rPr>
      </w:pPr>
      <w:r w:rsidRPr="0076499A">
        <w:rPr>
          <w:rFonts w:ascii="Times New Roman" w:hAnsi="Times New Roman" w:cs="Times New Roman"/>
          <w:sz w:val="24"/>
          <w:szCs w:val="24"/>
        </w:rPr>
        <w:t xml:space="preserve">9.4. Заклад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w:t>
      </w:r>
    </w:p>
    <w:p w:rsidR="0076499A" w:rsidRPr="0076499A" w:rsidRDefault="0076499A" w:rsidP="00B25090">
      <w:pPr>
        <w:shd w:val="clear" w:color="auto" w:fill="FFFFFF"/>
        <w:spacing w:after="0" w:line="240" w:lineRule="auto"/>
        <w:ind w:firstLine="709"/>
        <w:jc w:val="both"/>
        <w:rPr>
          <w:rFonts w:ascii="Times New Roman" w:hAnsi="Times New Roman" w:cs="Times New Roman"/>
          <w:sz w:val="24"/>
          <w:szCs w:val="24"/>
        </w:rPr>
      </w:pPr>
      <w:r w:rsidRPr="0076499A">
        <w:rPr>
          <w:rFonts w:ascii="Times New Roman" w:hAnsi="Times New Roman" w:cs="Times New Roman"/>
          <w:sz w:val="24"/>
          <w:szCs w:val="24"/>
        </w:rPr>
        <w:t xml:space="preserve">9.5. Порядок діловодства і бухгалтерського обліку в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яким він підпорядкований. </w:t>
      </w:r>
    </w:p>
    <w:p w:rsidR="0076499A" w:rsidRPr="0076499A" w:rsidRDefault="0076499A" w:rsidP="00B25090">
      <w:pPr>
        <w:spacing w:after="0" w:line="240" w:lineRule="auto"/>
        <w:jc w:val="both"/>
        <w:rPr>
          <w:rFonts w:ascii="Times New Roman" w:hAnsi="Times New Roman" w:cs="Times New Roman"/>
          <w:sz w:val="24"/>
          <w:szCs w:val="24"/>
        </w:rPr>
      </w:pPr>
      <w:r w:rsidRPr="0076499A">
        <w:rPr>
          <w:rFonts w:ascii="Times New Roman" w:hAnsi="Times New Roman" w:cs="Times New Roman"/>
          <w:sz w:val="24"/>
          <w:szCs w:val="24"/>
        </w:rPr>
        <w:tab/>
        <w:t>9.6. Фінансування здобуття початкової освіти, базової середньої освіти, повної загальної середньої освіти здійснюється за рахунок коштів державного бюджету, у тому числі шляхом надання освітніх субвенцій місцевим бюджетам, коштів місцевого бюджету та інших джерел, не заборонених законодавством.</w:t>
      </w:r>
    </w:p>
    <w:p w:rsidR="0076499A" w:rsidRPr="0076499A" w:rsidRDefault="0076499A" w:rsidP="00B25090">
      <w:pPr>
        <w:spacing w:after="0" w:line="240" w:lineRule="auto"/>
        <w:jc w:val="both"/>
        <w:rPr>
          <w:rFonts w:ascii="Times New Roman" w:hAnsi="Times New Roman" w:cs="Times New Roman"/>
          <w:sz w:val="24"/>
          <w:szCs w:val="24"/>
        </w:rPr>
      </w:pPr>
      <w:r w:rsidRPr="0076499A">
        <w:rPr>
          <w:rFonts w:ascii="Times New Roman" w:hAnsi="Times New Roman" w:cs="Times New Roman"/>
          <w:sz w:val="24"/>
          <w:szCs w:val="24"/>
        </w:rPr>
        <w:tab/>
        <w:t>9.7. Фінансування підвищення кваліфікації педагогічних працівників в обсязі, визначеному законодавством, здійснюється за кошти державного та місцевого бюджетів.</w:t>
      </w:r>
    </w:p>
    <w:p w:rsidR="0076499A" w:rsidRPr="0076499A" w:rsidRDefault="0076499A" w:rsidP="00B25090">
      <w:pPr>
        <w:spacing w:after="0" w:line="240" w:lineRule="auto"/>
        <w:jc w:val="both"/>
        <w:rPr>
          <w:rFonts w:ascii="Times New Roman" w:hAnsi="Times New Roman" w:cs="Times New Roman"/>
          <w:sz w:val="24"/>
          <w:szCs w:val="24"/>
        </w:rPr>
      </w:pPr>
      <w:r w:rsidRPr="0076499A">
        <w:rPr>
          <w:rFonts w:ascii="Times New Roman" w:hAnsi="Times New Roman" w:cs="Times New Roman"/>
          <w:sz w:val="24"/>
          <w:szCs w:val="24"/>
        </w:rPr>
        <w:tab/>
        <w:t>9.8. 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закладу освіти, який обрала особа з особливими освітніми потребами та її батьки.</w:t>
      </w:r>
    </w:p>
    <w:p w:rsidR="0076499A" w:rsidRPr="0076499A" w:rsidRDefault="0076499A" w:rsidP="00B25090">
      <w:pPr>
        <w:spacing w:after="0" w:line="240" w:lineRule="auto"/>
        <w:jc w:val="both"/>
        <w:rPr>
          <w:rFonts w:ascii="Times New Roman" w:hAnsi="Times New Roman" w:cs="Times New Roman"/>
          <w:sz w:val="24"/>
          <w:szCs w:val="24"/>
        </w:rPr>
      </w:pPr>
      <w:r w:rsidRPr="0076499A">
        <w:rPr>
          <w:rFonts w:ascii="Times New Roman" w:hAnsi="Times New Roman" w:cs="Times New Roman"/>
          <w:sz w:val="24"/>
          <w:szCs w:val="24"/>
        </w:rPr>
        <w:tab/>
        <w:t>9.9. Особливості фінансування освіти різних рівнів визначаються спеціальними законами.</w:t>
      </w:r>
    </w:p>
    <w:p w:rsidR="0076499A" w:rsidRDefault="0076499A" w:rsidP="00B25090">
      <w:pPr>
        <w:shd w:val="clear" w:color="auto" w:fill="FFFFFF"/>
        <w:spacing w:after="0" w:line="240" w:lineRule="auto"/>
        <w:ind w:firstLine="709"/>
        <w:jc w:val="both"/>
        <w:rPr>
          <w:rFonts w:ascii="Times New Roman" w:hAnsi="Times New Roman" w:cs="Times New Roman"/>
          <w:sz w:val="24"/>
          <w:szCs w:val="24"/>
        </w:rPr>
      </w:pPr>
      <w:r w:rsidRPr="0076499A">
        <w:rPr>
          <w:rFonts w:ascii="Times New Roman" w:hAnsi="Times New Roman" w:cs="Times New Roman"/>
          <w:sz w:val="24"/>
          <w:szCs w:val="24"/>
        </w:rPr>
        <w:t xml:space="preserve">9.10. Звітність про фінансову діяльність закладу встановлюється відповідно до законодавства. </w:t>
      </w:r>
    </w:p>
    <w:p w:rsidR="00B25090" w:rsidRPr="005E66E2" w:rsidRDefault="00B25090" w:rsidP="00B25090">
      <w:pPr>
        <w:widowControl w:val="0"/>
        <w:tabs>
          <w:tab w:val="left" w:pos="284"/>
          <w:tab w:val="left" w:pos="709"/>
          <w:tab w:val="left" w:pos="9639"/>
        </w:tabs>
        <w:autoSpaceDE w:val="0"/>
        <w:autoSpaceDN w:val="0"/>
        <w:spacing w:after="0" w:line="240" w:lineRule="auto"/>
        <w:jc w:val="both"/>
        <w:rPr>
          <w:rFonts w:ascii="Times New Roman" w:hAnsi="Times New Roman" w:cs="Times New Roman"/>
          <w:sz w:val="24"/>
          <w:szCs w:val="24"/>
          <w:lang w:val="uk-UA" w:eastAsia="en-US"/>
        </w:rPr>
      </w:pP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9.11. </w:t>
      </w:r>
      <w:bookmarkStart w:id="81" w:name="_Hlk178848350"/>
      <w:r w:rsidRPr="005E66E2">
        <w:rPr>
          <w:rFonts w:ascii="Times New Roman" w:hAnsi="Times New Roman" w:cs="Times New Roman"/>
          <w:sz w:val="24"/>
          <w:szCs w:val="24"/>
          <w:lang w:val="uk-UA" w:eastAsia="en-US"/>
        </w:rPr>
        <w:t xml:space="preserve">Бухгалтерський облік здійснюється через </w:t>
      </w:r>
      <w:r w:rsidRPr="005E66E2">
        <w:rPr>
          <w:rFonts w:ascii="Times New Roman" w:hAnsi="Times New Roman" w:cs="Times New Roman"/>
          <w:sz w:val="24"/>
          <w:szCs w:val="24"/>
          <w:lang w:val="uk-UA"/>
        </w:rPr>
        <w:t>Комунальну установу «Централізована бухгалтерія закладів освіти»  Гайсинської міської  ради</w:t>
      </w:r>
      <w:r w:rsidRPr="005E66E2">
        <w:rPr>
          <w:rFonts w:ascii="Times New Roman" w:hAnsi="Times New Roman" w:cs="Times New Roman"/>
          <w:sz w:val="24"/>
          <w:szCs w:val="24"/>
          <w:lang w:val="uk-UA" w:eastAsia="en-US"/>
        </w:rPr>
        <w:t xml:space="preserve">. </w:t>
      </w:r>
      <w:bookmarkEnd w:id="81"/>
    </w:p>
    <w:p w:rsidR="00B25090" w:rsidRPr="005E66E2" w:rsidRDefault="00B25090" w:rsidP="00B25090">
      <w:pPr>
        <w:shd w:val="clear" w:color="auto" w:fill="FFFFFF"/>
        <w:spacing w:after="0" w:line="240" w:lineRule="auto"/>
        <w:ind w:firstLine="709"/>
        <w:jc w:val="both"/>
        <w:rPr>
          <w:rFonts w:ascii="Times New Roman" w:hAnsi="Times New Roman" w:cs="Times New Roman"/>
          <w:sz w:val="24"/>
          <w:szCs w:val="24"/>
          <w:lang w:val="uk-UA"/>
        </w:rPr>
      </w:pPr>
    </w:p>
    <w:p w:rsidR="00B25090" w:rsidRPr="005E66E2" w:rsidRDefault="00B25090" w:rsidP="00B25090">
      <w:pPr>
        <w:shd w:val="clear" w:color="auto" w:fill="FFFFFF"/>
        <w:spacing w:after="0" w:line="240" w:lineRule="auto"/>
        <w:ind w:firstLine="709"/>
        <w:jc w:val="both"/>
        <w:rPr>
          <w:rFonts w:ascii="Times New Roman" w:hAnsi="Times New Roman" w:cs="Times New Roman"/>
          <w:sz w:val="24"/>
          <w:szCs w:val="24"/>
          <w:lang w:val="uk-UA"/>
        </w:rPr>
      </w:pPr>
    </w:p>
    <w:p w:rsidR="00B25090" w:rsidRPr="005E66E2" w:rsidRDefault="00B25090" w:rsidP="00B25090">
      <w:pPr>
        <w:shd w:val="clear" w:color="auto" w:fill="FFFFFF"/>
        <w:spacing w:after="0" w:line="240" w:lineRule="auto"/>
        <w:ind w:firstLine="709"/>
        <w:jc w:val="both"/>
        <w:rPr>
          <w:rFonts w:ascii="Times New Roman" w:hAnsi="Times New Roman" w:cs="Times New Roman"/>
          <w:sz w:val="24"/>
          <w:szCs w:val="24"/>
          <w:lang w:val="uk-UA"/>
        </w:rPr>
      </w:pPr>
    </w:p>
    <w:p w:rsidR="0076499A" w:rsidRPr="00712580" w:rsidRDefault="0076499A" w:rsidP="00B25090">
      <w:pPr>
        <w:shd w:val="clear" w:color="auto" w:fill="FFFFFF"/>
        <w:spacing w:after="0" w:line="240" w:lineRule="auto"/>
        <w:jc w:val="center"/>
        <w:rPr>
          <w:rFonts w:ascii="Times New Roman" w:hAnsi="Times New Roman" w:cs="Times New Roman"/>
          <w:b/>
          <w:sz w:val="24"/>
          <w:szCs w:val="24"/>
          <w:lang w:val="uk-UA"/>
        </w:rPr>
      </w:pPr>
      <w:r w:rsidRPr="0076499A">
        <w:rPr>
          <w:rFonts w:ascii="Times New Roman" w:hAnsi="Times New Roman" w:cs="Times New Roman"/>
          <w:b/>
          <w:sz w:val="24"/>
          <w:szCs w:val="24"/>
          <w:lang w:val="en-US"/>
        </w:rPr>
        <w:lastRenderedPageBreak/>
        <w:t>X</w:t>
      </w:r>
      <w:r w:rsidR="00712580">
        <w:rPr>
          <w:rFonts w:ascii="Times New Roman" w:hAnsi="Times New Roman" w:cs="Times New Roman"/>
          <w:b/>
          <w:sz w:val="24"/>
          <w:szCs w:val="24"/>
        </w:rPr>
        <w:t>. МІЖНАРОДНЕ СПІВРОБІТНИЦТВ</w:t>
      </w:r>
      <w:r w:rsidR="00712580">
        <w:rPr>
          <w:rFonts w:ascii="Times New Roman" w:hAnsi="Times New Roman" w:cs="Times New Roman"/>
          <w:b/>
          <w:sz w:val="24"/>
          <w:szCs w:val="24"/>
          <w:lang w:val="uk-UA"/>
        </w:rPr>
        <w:t>О</w:t>
      </w:r>
    </w:p>
    <w:p w:rsidR="0076499A" w:rsidRPr="0076499A" w:rsidRDefault="00712580" w:rsidP="00B25090">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0076499A" w:rsidRPr="0076499A">
        <w:rPr>
          <w:rFonts w:ascii="Times New Roman" w:hAnsi="Times New Roman" w:cs="Times New Roman"/>
          <w:sz w:val="24"/>
          <w:szCs w:val="24"/>
        </w:rPr>
        <w:t>10.1. Заклад освіти за погодженням із засновником (органом управління освітою) має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10.2. Заклад освіти за погодженням із засновником має право провадити зовнішньоекономічну діяльність відповідно до законодавства на основі договорів, укладених ним з іноземними юридичними, фізичними особами, провадити спільну освітню діяльність.</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10.3. Міжнародне співробітництво закладу освіти здійснюється при сприянні держави, яка звільняє від оподаткування, сплати мита і митного збору за навчальне, наукове та виробниче обладнання й приладдя, що надходять для нього із-за кордону для навчальних цілей.</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10.4. Фінансові і матеріальні надходження від провадження зовнішньоекономічної діяльності використовуються закладом освіти для забезпечення власної діяльності, визначеної установчими документами згідно із законодавством.</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10.5. Заклад освіти, педагогічні працівники, здобувачі освіти можуть брати участь у реалізації міжнародних проектів і програм, здійснювати іншу діяльність відповідно до законодавства.</w:t>
      </w:r>
    </w:p>
    <w:p w:rsidR="0076499A" w:rsidRP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10.6. Заклад освіти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76499A" w:rsidRDefault="0076499A" w:rsidP="00B25090">
      <w:pPr>
        <w:spacing w:after="0" w:line="240" w:lineRule="auto"/>
        <w:ind w:firstLine="708"/>
        <w:jc w:val="both"/>
        <w:rPr>
          <w:rFonts w:ascii="Times New Roman" w:hAnsi="Times New Roman" w:cs="Times New Roman"/>
          <w:sz w:val="24"/>
          <w:szCs w:val="24"/>
        </w:rPr>
      </w:pPr>
      <w:r w:rsidRPr="0076499A">
        <w:rPr>
          <w:rFonts w:ascii="Times New Roman" w:hAnsi="Times New Roman" w:cs="Times New Roman"/>
          <w:sz w:val="24"/>
          <w:szCs w:val="24"/>
        </w:rPr>
        <w:t>10.7. Заклад освіти має право відповідно до чинного законодавства укладати угоди про співробітництво із закладами освіти, науковими установами, підприємствами, організаціями, громадськими об'єднаннями інших країн.</w:t>
      </w:r>
    </w:p>
    <w:p w:rsidR="00B25090" w:rsidRPr="00712580" w:rsidRDefault="00B25090" w:rsidP="00B25090">
      <w:pPr>
        <w:spacing w:after="0" w:line="240" w:lineRule="auto"/>
        <w:ind w:firstLine="708"/>
        <w:jc w:val="both"/>
        <w:rPr>
          <w:rFonts w:ascii="Times New Roman" w:hAnsi="Times New Roman" w:cs="Times New Roman"/>
          <w:sz w:val="24"/>
          <w:szCs w:val="24"/>
          <w:lang w:val="uk-UA"/>
        </w:rPr>
      </w:pPr>
    </w:p>
    <w:p w:rsidR="0076499A" w:rsidRPr="00712580" w:rsidRDefault="0076499A" w:rsidP="00B25090">
      <w:pPr>
        <w:shd w:val="clear" w:color="auto" w:fill="FFFFFF"/>
        <w:spacing w:after="0" w:line="240" w:lineRule="auto"/>
        <w:jc w:val="center"/>
        <w:rPr>
          <w:rFonts w:ascii="Times New Roman" w:hAnsi="Times New Roman" w:cs="Times New Roman"/>
          <w:b/>
          <w:sz w:val="24"/>
          <w:szCs w:val="24"/>
          <w:lang w:val="uk-UA"/>
        </w:rPr>
      </w:pPr>
      <w:r w:rsidRPr="0076499A">
        <w:rPr>
          <w:rFonts w:ascii="Times New Roman" w:hAnsi="Times New Roman" w:cs="Times New Roman"/>
          <w:b/>
          <w:sz w:val="24"/>
          <w:szCs w:val="24"/>
          <w:lang w:val="en-US"/>
        </w:rPr>
        <w:t>X</w:t>
      </w:r>
      <w:r w:rsidRPr="0076499A">
        <w:rPr>
          <w:rFonts w:ascii="Times New Roman" w:hAnsi="Times New Roman" w:cs="Times New Roman"/>
          <w:b/>
          <w:sz w:val="24"/>
          <w:szCs w:val="24"/>
        </w:rPr>
        <w:t>І. КОНТРОЛЬ ЗА ДІЯЛЬНІСТЮ ЗАКЛАДУ</w:t>
      </w:r>
    </w:p>
    <w:p w:rsidR="0076499A" w:rsidRPr="0076499A" w:rsidRDefault="0076499A" w:rsidP="00B25090">
      <w:pPr>
        <w:shd w:val="clear" w:color="auto" w:fill="FFFFFF"/>
        <w:spacing w:after="0" w:line="240" w:lineRule="auto"/>
        <w:ind w:firstLine="709"/>
        <w:jc w:val="both"/>
        <w:rPr>
          <w:rFonts w:ascii="Times New Roman" w:hAnsi="Times New Roman" w:cs="Times New Roman"/>
          <w:sz w:val="24"/>
          <w:szCs w:val="24"/>
        </w:rPr>
      </w:pPr>
      <w:r w:rsidRPr="0076499A">
        <w:rPr>
          <w:rFonts w:ascii="Times New Roman" w:hAnsi="Times New Roman" w:cs="Times New Roman"/>
          <w:sz w:val="24"/>
          <w:szCs w:val="24"/>
        </w:rPr>
        <w:t xml:space="preserve">11.1. Державний контроль за діяльністю закладу здійснюється з метою забезпечення реалізації єдиної державної політики в сфері загальної середньої освіти. </w:t>
      </w:r>
    </w:p>
    <w:p w:rsidR="0076499A" w:rsidRPr="0076499A" w:rsidRDefault="0076499A" w:rsidP="00B25090">
      <w:pPr>
        <w:shd w:val="clear" w:color="auto" w:fill="FFFFFF"/>
        <w:spacing w:after="0" w:line="240" w:lineRule="auto"/>
        <w:ind w:firstLine="709"/>
        <w:jc w:val="both"/>
        <w:rPr>
          <w:rFonts w:ascii="Times New Roman" w:hAnsi="Times New Roman" w:cs="Times New Roman"/>
          <w:sz w:val="24"/>
          <w:szCs w:val="24"/>
        </w:rPr>
      </w:pPr>
      <w:r w:rsidRPr="0076499A">
        <w:rPr>
          <w:rFonts w:ascii="Times New Roman" w:hAnsi="Times New Roman" w:cs="Times New Roman"/>
          <w:sz w:val="24"/>
          <w:szCs w:val="24"/>
        </w:rPr>
        <w:t xml:space="preserve">11.2. Державний контроль здійснюється відповідно до чинного законодавства України. </w:t>
      </w:r>
    </w:p>
    <w:p w:rsidR="0076499A" w:rsidRPr="0076499A" w:rsidRDefault="0076499A" w:rsidP="00B25090">
      <w:pPr>
        <w:shd w:val="clear" w:color="auto" w:fill="FFFFFF"/>
        <w:spacing w:after="0" w:line="240" w:lineRule="auto"/>
        <w:ind w:firstLine="709"/>
        <w:jc w:val="both"/>
        <w:rPr>
          <w:rFonts w:ascii="Times New Roman" w:hAnsi="Times New Roman" w:cs="Times New Roman"/>
          <w:sz w:val="24"/>
          <w:szCs w:val="24"/>
        </w:rPr>
      </w:pPr>
      <w:r w:rsidRPr="0076499A">
        <w:rPr>
          <w:rFonts w:ascii="Times New Roman" w:hAnsi="Times New Roman" w:cs="Times New Roman"/>
          <w:sz w:val="24"/>
          <w:szCs w:val="24"/>
        </w:rPr>
        <w:t>11.3. Основною формою державного контролю за діяльністю закладу є інституційний аудит - комплексна зовнішня перевірка та оцінювання освітніх і управлінських процесів закладу освіти, які забезпечують його ефективну роботу та сталий розвиток.</w:t>
      </w:r>
    </w:p>
    <w:p w:rsidR="0076499A" w:rsidRPr="0076499A" w:rsidRDefault="0076499A" w:rsidP="00B25090">
      <w:pPr>
        <w:shd w:val="clear" w:color="auto" w:fill="FFFFFF"/>
        <w:spacing w:after="0" w:line="240" w:lineRule="auto"/>
        <w:ind w:firstLine="709"/>
        <w:jc w:val="both"/>
        <w:rPr>
          <w:rFonts w:ascii="Times New Roman" w:hAnsi="Times New Roman" w:cs="Times New Roman"/>
          <w:sz w:val="24"/>
          <w:szCs w:val="24"/>
        </w:rPr>
      </w:pPr>
      <w:bookmarkStart w:id="82" w:name="n670"/>
      <w:bookmarkEnd w:id="82"/>
      <w:r w:rsidRPr="0076499A">
        <w:rPr>
          <w:rFonts w:ascii="Times New Roman" w:hAnsi="Times New Roman" w:cs="Times New Roman"/>
          <w:sz w:val="24"/>
          <w:szCs w:val="24"/>
        </w:rPr>
        <w:t>11.4. Метою проведення інституційного аудиту є оцінювання якості освітньої діяльності закладу освіти та вироблення рекомендацій щодо:</w:t>
      </w:r>
    </w:p>
    <w:p w:rsidR="0076499A" w:rsidRPr="0076499A" w:rsidRDefault="00712580" w:rsidP="00B25090">
      <w:pPr>
        <w:shd w:val="clear" w:color="auto" w:fill="FFFFFF"/>
        <w:spacing w:after="0" w:line="240" w:lineRule="auto"/>
        <w:ind w:firstLine="709"/>
        <w:jc w:val="both"/>
        <w:rPr>
          <w:rFonts w:ascii="Times New Roman" w:hAnsi="Times New Roman" w:cs="Times New Roman"/>
          <w:sz w:val="24"/>
          <w:szCs w:val="24"/>
        </w:rPr>
      </w:pPr>
      <w:bookmarkStart w:id="83" w:name="n671"/>
      <w:bookmarkEnd w:id="83"/>
      <w:r>
        <w:rPr>
          <w:rFonts w:ascii="Times New Roman" w:hAnsi="Times New Roman" w:cs="Times New Roman"/>
          <w:sz w:val="24"/>
          <w:szCs w:val="24"/>
        </w:rPr>
        <w:t>1)</w:t>
      </w:r>
      <w:r w:rsidR="0076499A" w:rsidRPr="0076499A">
        <w:rPr>
          <w:rFonts w:ascii="Times New Roman" w:hAnsi="Times New Roman" w:cs="Times New Roman"/>
          <w:sz w:val="24"/>
          <w:szCs w:val="24"/>
        </w:rPr>
        <w:t>підвищення якості освітньої діяльності закладу освіти та вдосконалення внутрішньої системи забезпечення якості освіти;</w:t>
      </w:r>
    </w:p>
    <w:p w:rsidR="0076499A" w:rsidRPr="0076499A" w:rsidRDefault="00712580" w:rsidP="00B25090">
      <w:pPr>
        <w:shd w:val="clear" w:color="auto" w:fill="FFFFFF"/>
        <w:spacing w:after="0" w:line="240" w:lineRule="auto"/>
        <w:ind w:firstLine="709"/>
        <w:jc w:val="both"/>
        <w:rPr>
          <w:rFonts w:ascii="Times New Roman" w:hAnsi="Times New Roman" w:cs="Times New Roman"/>
          <w:sz w:val="24"/>
          <w:szCs w:val="24"/>
        </w:rPr>
      </w:pPr>
      <w:bookmarkStart w:id="84" w:name="n672"/>
      <w:bookmarkEnd w:id="84"/>
      <w:r>
        <w:rPr>
          <w:rFonts w:ascii="Times New Roman" w:hAnsi="Times New Roman" w:cs="Times New Roman"/>
          <w:sz w:val="24"/>
          <w:szCs w:val="24"/>
        </w:rPr>
        <w:t>2)</w:t>
      </w:r>
      <w:r w:rsidR="0076499A" w:rsidRPr="0076499A">
        <w:rPr>
          <w:rFonts w:ascii="Times New Roman" w:hAnsi="Times New Roman" w:cs="Times New Roman"/>
          <w:sz w:val="24"/>
          <w:szCs w:val="24"/>
        </w:rPr>
        <w:t>приведення освітнього та управлінського процесів у відповідність із вимогами законодавства та ліцензійними умовами.</w:t>
      </w:r>
    </w:p>
    <w:p w:rsidR="0076499A" w:rsidRPr="0076499A" w:rsidRDefault="0076499A" w:rsidP="00B25090">
      <w:pPr>
        <w:shd w:val="clear" w:color="auto" w:fill="FFFFFF"/>
        <w:spacing w:after="0" w:line="240" w:lineRule="auto"/>
        <w:ind w:firstLine="709"/>
        <w:jc w:val="both"/>
        <w:rPr>
          <w:rFonts w:ascii="Times New Roman" w:hAnsi="Times New Roman" w:cs="Times New Roman"/>
          <w:sz w:val="24"/>
          <w:szCs w:val="24"/>
        </w:rPr>
      </w:pPr>
      <w:bookmarkStart w:id="85" w:name="n673"/>
      <w:bookmarkEnd w:id="85"/>
      <w:r w:rsidRPr="0076499A">
        <w:rPr>
          <w:rFonts w:ascii="Times New Roman" w:hAnsi="Times New Roman" w:cs="Times New Roman"/>
          <w:sz w:val="24"/>
          <w:szCs w:val="24"/>
        </w:rPr>
        <w:t>11.5. Результати інституційного аудиту оприлюднюються на сайті закладу освіти,  засновника та органу, що здійснив інституційний аудит.</w:t>
      </w:r>
    </w:p>
    <w:p w:rsidR="0076499A" w:rsidRPr="0076499A" w:rsidRDefault="0076499A" w:rsidP="00B25090">
      <w:pPr>
        <w:shd w:val="clear" w:color="auto" w:fill="FFFFFF"/>
        <w:spacing w:after="0" w:line="240" w:lineRule="auto"/>
        <w:ind w:firstLine="709"/>
        <w:jc w:val="both"/>
        <w:rPr>
          <w:rFonts w:ascii="Times New Roman" w:hAnsi="Times New Roman" w:cs="Times New Roman"/>
          <w:sz w:val="24"/>
          <w:szCs w:val="24"/>
        </w:rPr>
      </w:pPr>
      <w:bookmarkStart w:id="86" w:name="n674"/>
      <w:bookmarkEnd w:id="86"/>
      <w:r w:rsidRPr="0076499A">
        <w:rPr>
          <w:rFonts w:ascii="Times New Roman" w:hAnsi="Times New Roman" w:cs="Times New Roman"/>
          <w:sz w:val="24"/>
          <w:szCs w:val="24"/>
        </w:rPr>
        <w:t>11.6. Інституційний аудит проводиться центральним органом виконавчої влади із забезпечення якості освіти.</w:t>
      </w:r>
    </w:p>
    <w:p w:rsidR="0076499A" w:rsidRPr="0076499A" w:rsidRDefault="0076499A" w:rsidP="00B25090">
      <w:pPr>
        <w:shd w:val="clear" w:color="auto" w:fill="FFFFFF"/>
        <w:spacing w:after="0" w:line="240" w:lineRule="auto"/>
        <w:ind w:firstLine="709"/>
        <w:jc w:val="both"/>
        <w:rPr>
          <w:rFonts w:ascii="Times New Roman" w:hAnsi="Times New Roman" w:cs="Times New Roman"/>
          <w:sz w:val="24"/>
          <w:szCs w:val="24"/>
        </w:rPr>
      </w:pPr>
      <w:r w:rsidRPr="0076499A">
        <w:rPr>
          <w:rFonts w:ascii="Times New Roman" w:hAnsi="Times New Roman" w:cs="Times New Roman"/>
          <w:sz w:val="24"/>
          <w:szCs w:val="24"/>
        </w:rPr>
        <w:t xml:space="preserve">11.7. У разі виявлення невідповідності освітньої діяльності закладу освіти законодавству та/або ліцензійним умовам орган, який проводить аудит, визначає 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освіти можуть бути надані </w:t>
      </w:r>
      <w:r w:rsidRPr="0076499A">
        <w:rPr>
          <w:rFonts w:ascii="Times New Roman" w:hAnsi="Times New Roman" w:cs="Times New Roman"/>
          <w:sz w:val="24"/>
          <w:szCs w:val="24"/>
        </w:rPr>
        <w:lastRenderedPageBreak/>
        <w:t>рекомендації щодо зміни керівника закладу освіти, припинення чи реорганізації закладу освіти.</w:t>
      </w:r>
    </w:p>
    <w:p w:rsidR="0076499A" w:rsidRDefault="0076499A" w:rsidP="00B25090">
      <w:pPr>
        <w:shd w:val="clear" w:color="auto" w:fill="FFFFFF"/>
        <w:spacing w:after="0" w:line="240" w:lineRule="auto"/>
        <w:ind w:firstLine="709"/>
        <w:jc w:val="both"/>
        <w:rPr>
          <w:rFonts w:ascii="Times New Roman" w:hAnsi="Times New Roman" w:cs="Times New Roman"/>
          <w:sz w:val="24"/>
          <w:szCs w:val="24"/>
        </w:rPr>
      </w:pPr>
      <w:bookmarkStart w:id="87" w:name="n681"/>
      <w:bookmarkEnd w:id="87"/>
      <w:r w:rsidRPr="0076499A">
        <w:rPr>
          <w:rFonts w:ascii="Times New Roman" w:hAnsi="Times New Roman" w:cs="Times New Roman"/>
          <w:sz w:val="24"/>
          <w:szCs w:val="24"/>
        </w:rPr>
        <w:t>11.8. Особливості проведення інституційного аудиту на відповідному рівні освіти визначаються спеціальними законами.</w:t>
      </w:r>
    </w:p>
    <w:p w:rsidR="00B25090" w:rsidRPr="00712580" w:rsidRDefault="00B25090" w:rsidP="00B25090">
      <w:pPr>
        <w:shd w:val="clear" w:color="auto" w:fill="FFFFFF"/>
        <w:spacing w:after="0" w:line="240" w:lineRule="auto"/>
        <w:ind w:firstLine="709"/>
        <w:jc w:val="both"/>
        <w:rPr>
          <w:rFonts w:ascii="Times New Roman" w:hAnsi="Times New Roman" w:cs="Times New Roman"/>
          <w:sz w:val="24"/>
          <w:szCs w:val="24"/>
          <w:lang w:val="uk-UA"/>
        </w:rPr>
      </w:pPr>
    </w:p>
    <w:p w:rsidR="0076499A" w:rsidRPr="00712580" w:rsidRDefault="0076499A" w:rsidP="00B25090">
      <w:pPr>
        <w:shd w:val="clear" w:color="auto" w:fill="FFFFFF"/>
        <w:spacing w:after="0" w:line="240" w:lineRule="auto"/>
        <w:jc w:val="center"/>
        <w:rPr>
          <w:rFonts w:ascii="Times New Roman" w:hAnsi="Times New Roman" w:cs="Times New Roman"/>
          <w:b/>
          <w:sz w:val="24"/>
          <w:szCs w:val="24"/>
          <w:lang w:val="uk-UA"/>
        </w:rPr>
      </w:pPr>
      <w:r w:rsidRPr="0076499A">
        <w:rPr>
          <w:rFonts w:ascii="Times New Roman" w:hAnsi="Times New Roman" w:cs="Times New Roman"/>
          <w:b/>
          <w:sz w:val="24"/>
          <w:szCs w:val="24"/>
          <w:lang w:val="en-US"/>
        </w:rPr>
        <w:t>XI</w:t>
      </w:r>
      <w:r w:rsidRPr="00F90538">
        <w:rPr>
          <w:rFonts w:ascii="Times New Roman" w:hAnsi="Times New Roman" w:cs="Times New Roman"/>
          <w:b/>
          <w:sz w:val="24"/>
          <w:szCs w:val="24"/>
          <w:lang w:val="uk-UA"/>
        </w:rPr>
        <w:t>І. РЕОРГАНІЗАЦІЯ АБО ЛІКВІДАЦІЯ ЗАКЛАДУ</w:t>
      </w:r>
    </w:p>
    <w:p w:rsidR="0076499A" w:rsidRPr="0076499A" w:rsidRDefault="0076499A" w:rsidP="00B25090">
      <w:pPr>
        <w:shd w:val="clear" w:color="auto" w:fill="FFFFFF"/>
        <w:spacing w:after="0" w:line="240" w:lineRule="auto"/>
        <w:ind w:firstLine="709"/>
        <w:jc w:val="both"/>
        <w:rPr>
          <w:rFonts w:ascii="Times New Roman" w:hAnsi="Times New Roman" w:cs="Times New Roman"/>
          <w:sz w:val="24"/>
          <w:szCs w:val="24"/>
        </w:rPr>
      </w:pPr>
      <w:r w:rsidRPr="00F90538">
        <w:rPr>
          <w:rFonts w:ascii="Times New Roman" w:hAnsi="Times New Roman" w:cs="Times New Roman"/>
          <w:sz w:val="24"/>
          <w:szCs w:val="24"/>
          <w:lang w:val="uk-UA"/>
        </w:rPr>
        <w:t xml:space="preserve">12.1. </w:t>
      </w:r>
      <w:r w:rsidRPr="0076499A">
        <w:rPr>
          <w:rFonts w:ascii="Times New Roman" w:hAnsi="Times New Roman" w:cs="Times New Roman"/>
          <w:sz w:val="24"/>
          <w:szCs w:val="24"/>
        </w:rPr>
        <w:t xml:space="preserve">Рішення про реорганізацію або ліквідацію </w:t>
      </w:r>
      <w:r w:rsidRPr="0076499A">
        <w:rPr>
          <w:rFonts w:ascii="Times New Roman" w:hAnsi="Times New Roman" w:cs="Times New Roman"/>
          <w:color w:val="000000"/>
          <w:sz w:val="24"/>
          <w:szCs w:val="24"/>
        </w:rPr>
        <w:t>закладу освіти</w:t>
      </w:r>
      <w:r w:rsidRPr="0076499A">
        <w:rPr>
          <w:rFonts w:ascii="Times New Roman" w:hAnsi="Times New Roman" w:cs="Times New Roman"/>
          <w:sz w:val="24"/>
          <w:szCs w:val="24"/>
        </w:rPr>
        <w:t xml:space="preserve"> приймає засновник  згідно  законодавства. Реорганізація закладу відбувається шляхом злиття, приєднання, поділу, виділення. </w:t>
      </w:r>
    </w:p>
    <w:p w:rsidR="0076499A" w:rsidRPr="0076499A" w:rsidRDefault="0076499A" w:rsidP="00B25090">
      <w:pPr>
        <w:shd w:val="clear" w:color="auto" w:fill="FFFFFF"/>
        <w:spacing w:after="0" w:line="240" w:lineRule="auto"/>
        <w:ind w:firstLine="709"/>
        <w:jc w:val="both"/>
        <w:rPr>
          <w:rFonts w:ascii="Times New Roman" w:hAnsi="Times New Roman" w:cs="Times New Roman"/>
          <w:sz w:val="24"/>
          <w:szCs w:val="24"/>
        </w:rPr>
      </w:pPr>
      <w:r w:rsidRPr="0076499A">
        <w:rPr>
          <w:rFonts w:ascii="Times New Roman" w:hAnsi="Times New Roman" w:cs="Times New Roman"/>
          <w:sz w:val="24"/>
          <w:szCs w:val="24"/>
        </w:rPr>
        <w:t xml:space="preserve">12.2.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w:t>
      </w:r>
    </w:p>
    <w:p w:rsidR="0076499A" w:rsidRPr="0076499A" w:rsidRDefault="0076499A" w:rsidP="00B25090">
      <w:pPr>
        <w:shd w:val="clear" w:color="auto" w:fill="FFFFFF"/>
        <w:spacing w:after="0" w:line="240" w:lineRule="auto"/>
        <w:ind w:firstLine="709"/>
        <w:jc w:val="both"/>
        <w:rPr>
          <w:rFonts w:ascii="Times New Roman" w:hAnsi="Times New Roman" w:cs="Times New Roman"/>
          <w:sz w:val="24"/>
          <w:szCs w:val="24"/>
        </w:rPr>
      </w:pPr>
      <w:r w:rsidRPr="0076499A">
        <w:rPr>
          <w:rFonts w:ascii="Times New Roman" w:hAnsi="Times New Roman" w:cs="Times New Roman"/>
          <w:sz w:val="24"/>
          <w:szCs w:val="24"/>
        </w:rPr>
        <w:t xml:space="preserve">12.3.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 </w:t>
      </w:r>
    </w:p>
    <w:p w:rsidR="0076499A" w:rsidRDefault="0076499A" w:rsidP="00B25090">
      <w:pPr>
        <w:shd w:val="clear" w:color="auto" w:fill="FFFFFF"/>
        <w:spacing w:after="0" w:line="240" w:lineRule="auto"/>
        <w:ind w:firstLine="709"/>
        <w:jc w:val="both"/>
        <w:rPr>
          <w:rFonts w:ascii="Times New Roman" w:hAnsi="Times New Roman" w:cs="Times New Roman"/>
          <w:sz w:val="24"/>
          <w:szCs w:val="24"/>
        </w:rPr>
      </w:pPr>
      <w:r w:rsidRPr="0076499A">
        <w:rPr>
          <w:rFonts w:ascii="Times New Roman" w:hAnsi="Times New Roman" w:cs="Times New Roman"/>
          <w:sz w:val="24"/>
          <w:szCs w:val="24"/>
        </w:rPr>
        <w:t xml:space="preserve">12.4. У разі припинення діяльності </w:t>
      </w:r>
      <w:r w:rsidRPr="0076499A">
        <w:rPr>
          <w:rFonts w:ascii="Times New Roman" w:hAnsi="Times New Roman" w:cs="Times New Roman"/>
          <w:color w:val="000000"/>
          <w:sz w:val="24"/>
          <w:szCs w:val="24"/>
        </w:rPr>
        <w:t>закладу освіти,</w:t>
      </w:r>
      <w:r w:rsidRPr="0076499A">
        <w:rPr>
          <w:rFonts w:ascii="Times New Roman" w:hAnsi="Times New Roman" w:cs="Times New Roman"/>
          <w:sz w:val="24"/>
          <w:szCs w:val="24"/>
        </w:rPr>
        <w:t xml:space="preserve"> як юридичної особи внаслідок ліквідації, реорганізації передбачається передача активів одній чи кільком неприбутковим організаціям відповідного виду (визначених навчальних закладів-правонаступників відповідно до чинного законодавства) або зарахування до доходу бюджету. </w:t>
      </w:r>
    </w:p>
    <w:p w:rsidR="00B25090" w:rsidRPr="00712580" w:rsidRDefault="00B25090" w:rsidP="00B25090">
      <w:pPr>
        <w:shd w:val="clear" w:color="auto" w:fill="FFFFFF"/>
        <w:spacing w:after="0" w:line="240" w:lineRule="auto"/>
        <w:ind w:firstLine="709"/>
        <w:jc w:val="both"/>
        <w:rPr>
          <w:rFonts w:ascii="Times New Roman" w:hAnsi="Times New Roman" w:cs="Times New Roman"/>
          <w:sz w:val="24"/>
          <w:szCs w:val="24"/>
          <w:lang w:val="uk-UA"/>
        </w:rPr>
      </w:pPr>
    </w:p>
    <w:p w:rsidR="0076499A" w:rsidRPr="00712580" w:rsidRDefault="0076499A" w:rsidP="00B25090">
      <w:pPr>
        <w:shd w:val="clear" w:color="auto" w:fill="FFFFFF"/>
        <w:spacing w:after="0" w:line="240" w:lineRule="auto"/>
        <w:jc w:val="center"/>
        <w:rPr>
          <w:rFonts w:ascii="Times New Roman" w:hAnsi="Times New Roman" w:cs="Times New Roman"/>
          <w:b/>
          <w:color w:val="000000"/>
          <w:sz w:val="24"/>
          <w:szCs w:val="24"/>
          <w:lang w:val="uk-UA"/>
        </w:rPr>
      </w:pPr>
      <w:r w:rsidRPr="0076499A">
        <w:rPr>
          <w:rFonts w:ascii="Times New Roman" w:hAnsi="Times New Roman" w:cs="Times New Roman"/>
          <w:b/>
          <w:color w:val="000000"/>
          <w:sz w:val="24"/>
          <w:szCs w:val="24"/>
          <w:lang w:val="en-US"/>
        </w:rPr>
        <w:t>XI</w:t>
      </w:r>
      <w:r w:rsidRPr="00D80654">
        <w:rPr>
          <w:rFonts w:ascii="Times New Roman" w:hAnsi="Times New Roman" w:cs="Times New Roman"/>
          <w:b/>
          <w:color w:val="000000"/>
          <w:sz w:val="24"/>
          <w:szCs w:val="24"/>
          <w:lang w:val="uk-UA"/>
        </w:rPr>
        <w:t>ІІ. ЗАКЛЮЧНІ  ПОЛОЖЕННЯ</w:t>
      </w:r>
    </w:p>
    <w:p w:rsidR="0076499A" w:rsidRPr="00D80654" w:rsidRDefault="0076499A" w:rsidP="00B25090">
      <w:pPr>
        <w:spacing w:after="0" w:line="240" w:lineRule="auto"/>
        <w:ind w:firstLine="708"/>
        <w:jc w:val="both"/>
        <w:rPr>
          <w:rFonts w:ascii="Times New Roman" w:hAnsi="Times New Roman" w:cs="Times New Roman"/>
          <w:sz w:val="24"/>
          <w:szCs w:val="24"/>
          <w:lang w:val="uk-UA"/>
        </w:rPr>
      </w:pPr>
      <w:r w:rsidRPr="00D80654">
        <w:rPr>
          <w:rFonts w:ascii="Times New Roman" w:hAnsi="Times New Roman" w:cs="Times New Roman"/>
          <w:sz w:val="24"/>
          <w:szCs w:val="24"/>
          <w:lang w:val="uk-UA"/>
        </w:rPr>
        <w:t>13.1. Зміни та доповнення до Статуту закладу освіти вносяться рішенням Гайсинської міської ради.</w:t>
      </w:r>
    </w:p>
    <w:p w:rsidR="0076499A" w:rsidRDefault="0076499A" w:rsidP="00B25090">
      <w:pPr>
        <w:spacing w:after="0" w:line="240" w:lineRule="auto"/>
        <w:ind w:firstLine="653"/>
        <w:jc w:val="both"/>
        <w:rPr>
          <w:rFonts w:ascii="Times New Roman" w:hAnsi="Times New Roman" w:cs="Times New Roman"/>
          <w:sz w:val="24"/>
          <w:szCs w:val="24"/>
        </w:rPr>
      </w:pPr>
      <w:r w:rsidRPr="0076499A">
        <w:rPr>
          <w:rFonts w:ascii="Times New Roman" w:hAnsi="Times New Roman" w:cs="Times New Roman"/>
          <w:sz w:val="24"/>
          <w:szCs w:val="24"/>
        </w:rPr>
        <w:t>13.2. Зміни та доповнення до Статуту закладу освіти підлягають державній реєстрації відповідно до вимог чинного законодавства.</w:t>
      </w:r>
    </w:p>
    <w:p w:rsidR="00B25090" w:rsidRDefault="00B25090" w:rsidP="00B25090">
      <w:pPr>
        <w:spacing w:after="0" w:line="240" w:lineRule="auto"/>
        <w:ind w:firstLine="653"/>
        <w:jc w:val="both"/>
        <w:rPr>
          <w:rFonts w:ascii="Times New Roman" w:hAnsi="Times New Roman" w:cs="Times New Roman"/>
          <w:sz w:val="24"/>
          <w:szCs w:val="24"/>
        </w:rPr>
      </w:pPr>
    </w:p>
    <w:p w:rsidR="00B25090" w:rsidRDefault="00B25090" w:rsidP="00B25090">
      <w:pPr>
        <w:spacing w:after="0" w:line="240" w:lineRule="auto"/>
        <w:ind w:firstLine="653"/>
        <w:jc w:val="both"/>
        <w:rPr>
          <w:rFonts w:ascii="Times New Roman" w:hAnsi="Times New Roman" w:cs="Times New Roman"/>
          <w:sz w:val="24"/>
          <w:szCs w:val="24"/>
        </w:rPr>
      </w:pPr>
    </w:p>
    <w:p w:rsidR="00B25090" w:rsidRDefault="00B25090" w:rsidP="00B25090">
      <w:pPr>
        <w:spacing w:after="0" w:line="240" w:lineRule="auto"/>
        <w:ind w:firstLine="653"/>
        <w:jc w:val="both"/>
        <w:rPr>
          <w:rFonts w:ascii="Times New Roman" w:hAnsi="Times New Roman" w:cs="Times New Roman"/>
          <w:sz w:val="24"/>
          <w:szCs w:val="24"/>
        </w:rPr>
      </w:pPr>
    </w:p>
    <w:p w:rsidR="00B25090" w:rsidRPr="00712580" w:rsidRDefault="00B25090" w:rsidP="00B25090">
      <w:pPr>
        <w:spacing w:after="0" w:line="240" w:lineRule="auto"/>
        <w:ind w:firstLine="653"/>
        <w:jc w:val="both"/>
        <w:rPr>
          <w:rFonts w:ascii="Times New Roman" w:hAnsi="Times New Roman" w:cs="Times New Roman"/>
          <w:sz w:val="24"/>
          <w:szCs w:val="24"/>
          <w:lang w:val="uk-UA"/>
        </w:rPr>
      </w:pPr>
    </w:p>
    <w:p w:rsidR="00B25090" w:rsidRPr="00B25090" w:rsidRDefault="00B25090" w:rsidP="00B25090">
      <w:pPr>
        <w:spacing w:after="0" w:line="240" w:lineRule="auto"/>
        <w:rPr>
          <w:rFonts w:ascii="Times New Roman" w:hAnsi="Times New Roman" w:cs="Times New Roman"/>
          <w:sz w:val="28"/>
          <w:szCs w:val="28"/>
        </w:rPr>
      </w:pPr>
      <w:r w:rsidRPr="00B25090">
        <w:rPr>
          <w:rFonts w:ascii="Times New Roman" w:hAnsi="Times New Roman" w:cs="Times New Roman"/>
          <w:b/>
          <w:sz w:val="28"/>
          <w:szCs w:val="28"/>
        </w:rPr>
        <w:t>Міський голова                                                                             Анатолій ГУК</w:t>
      </w:r>
    </w:p>
    <w:p w:rsidR="00F90538" w:rsidRPr="00F90538" w:rsidRDefault="00F90538" w:rsidP="00F90538">
      <w:pPr>
        <w:tabs>
          <w:tab w:val="left" w:pos="7404"/>
          <w:tab w:val="left" w:pos="9639"/>
        </w:tabs>
        <w:jc w:val="both"/>
        <w:rPr>
          <w:rFonts w:ascii="Times New Roman" w:hAnsi="Times New Roman" w:cs="Times New Roman"/>
          <w:sz w:val="24"/>
          <w:szCs w:val="24"/>
          <w:lang w:val="uk-UA"/>
        </w:rPr>
      </w:pPr>
    </w:p>
    <w:sectPr w:rsidR="00F90538" w:rsidRPr="00F90538" w:rsidSect="006668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4152B"/>
    <w:multiLevelType w:val="multilevel"/>
    <w:tmpl w:val="070A5BD4"/>
    <w:lvl w:ilvl="0">
      <w:start w:val="2"/>
      <w:numFmt w:val="decimal"/>
      <w:lvlText w:val="%1."/>
      <w:lvlJc w:val="left"/>
      <w:pPr>
        <w:ind w:left="450" w:hanging="450"/>
      </w:pPr>
      <w:rPr>
        <w:rFonts w:cs="Times New Roman" w:hint="default"/>
      </w:rPr>
    </w:lvl>
    <w:lvl w:ilvl="1">
      <w:start w:val="1"/>
      <w:numFmt w:val="decimal"/>
      <w:lvlText w:val="%1.%2."/>
      <w:lvlJc w:val="left"/>
      <w:pPr>
        <w:ind w:left="3272" w:hanging="720"/>
      </w:pPr>
      <w:rPr>
        <w:rFonts w:cs="Times New Roman" w:hint="default"/>
        <w:b w:val="0"/>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99A"/>
    <w:rsid w:val="001939D1"/>
    <w:rsid w:val="005D5FE7"/>
    <w:rsid w:val="005E66E2"/>
    <w:rsid w:val="006668D3"/>
    <w:rsid w:val="00671143"/>
    <w:rsid w:val="006B24BE"/>
    <w:rsid w:val="00712580"/>
    <w:rsid w:val="007157C5"/>
    <w:rsid w:val="0076499A"/>
    <w:rsid w:val="00AF0E6C"/>
    <w:rsid w:val="00B25090"/>
    <w:rsid w:val="00B64976"/>
    <w:rsid w:val="00D673E7"/>
    <w:rsid w:val="00D80654"/>
    <w:rsid w:val="00D94F14"/>
    <w:rsid w:val="00E03AAF"/>
    <w:rsid w:val="00F90538"/>
    <w:rsid w:val="00FA4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8E4166-05CA-48DE-9ACE-B2140471B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68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76499A"/>
    <w:pPr>
      <w:widowControl w:val="0"/>
      <w:autoSpaceDE w:val="0"/>
      <w:autoSpaceDN w:val="0"/>
      <w:spacing w:before="240" w:after="60" w:line="240" w:lineRule="auto"/>
      <w:jc w:val="center"/>
      <w:outlineLvl w:val="0"/>
    </w:pPr>
    <w:rPr>
      <w:rFonts w:ascii="Calibri Light" w:eastAsia="Calibri" w:hAnsi="Calibri Light" w:cs="Times New Roman"/>
      <w:b/>
      <w:bCs/>
      <w:kern w:val="28"/>
      <w:sz w:val="32"/>
      <w:szCs w:val="32"/>
      <w:lang w:val="uk-UA" w:eastAsia="en-US"/>
    </w:rPr>
  </w:style>
  <w:style w:type="character" w:customStyle="1" w:styleId="a4">
    <w:name w:val="Назва Знак"/>
    <w:basedOn w:val="a0"/>
    <w:link w:val="a3"/>
    <w:rsid w:val="0076499A"/>
    <w:rPr>
      <w:rFonts w:ascii="Calibri Light" w:eastAsia="Calibri" w:hAnsi="Calibri Light" w:cs="Times New Roman"/>
      <w:b/>
      <w:bCs/>
      <w:kern w:val="28"/>
      <w:sz w:val="32"/>
      <w:szCs w:val="32"/>
      <w:lang w:val="uk-UA" w:eastAsia="en-US"/>
    </w:rPr>
  </w:style>
  <w:style w:type="paragraph" w:styleId="a5">
    <w:name w:val="Body Text"/>
    <w:basedOn w:val="a"/>
    <w:link w:val="a6"/>
    <w:rsid w:val="0076499A"/>
    <w:pPr>
      <w:widowControl w:val="0"/>
      <w:autoSpaceDE w:val="0"/>
      <w:autoSpaceDN w:val="0"/>
      <w:spacing w:after="0" w:line="240" w:lineRule="auto"/>
      <w:ind w:left="116"/>
    </w:pPr>
    <w:rPr>
      <w:rFonts w:ascii="Times New Roman" w:eastAsia="Calibri" w:hAnsi="Times New Roman" w:cs="Times New Roman"/>
      <w:sz w:val="24"/>
      <w:szCs w:val="24"/>
      <w:lang w:val="uk-UA" w:eastAsia="en-US"/>
    </w:rPr>
  </w:style>
  <w:style w:type="character" w:customStyle="1" w:styleId="a6">
    <w:name w:val="Основний текст Знак"/>
    <w:basedOn w:val="a0"/>
    <w:link w:val="a5"/>
    <w:uiPriority w:val="1"/>
    <w:rsid w:val="0076499A"/>
    <w:rPr>
      <w:rFonts w:ascii="Times New Roman" w:eastAsia="Calibri" w:hAnsi="Times New Roman" w:cs="Times New Roman"/>
      <w:sz w:val="24"/>
      <w:szCs w:val="24"/>
      <w:lang w:val="uk-UA" w:eastAsia="en-US"/>
    </w:rPr>
  </w:style>
  <w:style w:type="paragraph" w:customStyle="1" w:styleId="1">
    <w:name w:val="Абзац списка1"/>
    <w:basedOn w:val="a"/>
    <w:rsid w:val="0076499A"/>
    <w:pPr>
      <w:widowControl w:val="0"/>
      <w:autoSpaceDE w:val="0"/>
      <w:autoSpaceDN w:val="0"/>
      <w:adjustRightInd w:val="0"/>
      <w:spacing w:after="0" w:line="240" w:lineRule="auto"/>
      <w:ind w:left="720"/>
      <w:contextualSpacing/>
    </w:pPr>
    <w:rPr>
      <w:rFonts w:ascii="Times New Roman" w:eastAsia="Century Gothic" w:hAnsi="Times New Roman" w:cs="Times New Roman"/>
      <w:sz w:val="20"/>
      <w:szCs w:val="20"/>
    </w:rPr>
  </w:style>
  <w:style w:type="paragraph" w:styleId="HTML">
    <w:name w:val="HTML Preformatted"/>
    <w:basedOn w:val="a"/>
    <w:link w:val="HTML0"/>
    <w:rsid w:val="00764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entury Gothic" w:hAnsi="Courier New" w:cs="Times New Roman"/>
      <w:sz w:val="20"/>
      <w:szCs w:val="20"/>
    </w:rPr>
  </w:style>
  <w:style w:type="character" w:customStyle="1" w:styleId="HTML0">
    <w:name w:val="Стандартний HTML Знак"/>
    <w:basedOn w:val="a0"/>
    <w:link w:val="HTML"/>
    <w:rsid w:val="0076499A"/>
    <w:rPr>
      <w:rFonts w:ascii="Courier New" w:eastAsia="Century Gothic" w:hAnsi="Courier New" w:cs="Times New Roman"/>
      <w:sz w:val="20"/>
      <w:szCs w:val="20"/>
    </w:rPr>
  </w:style>
  <w:style w:type="character" w:styleId="a7">
    <w:name w:val="Hyperlink"/>
    <w:basedOn w:val="a0"/>
    <w:rsid w:val="0076499A"/>
    <w:rPr>
      <w:color w:val="0000FF"/>
      <w:u w:val="single"/>
    </w:rPr>
  </w:style>
  <w:style w:type="paragraph" w:styleId="a8">
    <w:name w:val="Balloon Text"/>
    <w:basedOn w:val="a"/>
    <w:link w:val="a9"/>
    <w:uiPriority w:val="99"/>
    <w:semiHidden/>
    <w:unhideWhenUsed/>
    <w:rsid w:val="00D80654"/>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D806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84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54%D0%BA/96-%D0%B2%D1%80" TargetMode="External"/><Relationship Id="rId5" Type="http://schemas.openxmlformats.org/officeDocument/2006/relationships/hyperlink" Target="https://zakon.rada.gov.ua/laws/show/2145-1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37732</Words>
  <Characters>21508</Characters>
  <Application>Microsoft Office Word</Application>
  <DocSecurity>0</DocSecurity>
  <Lines>179</Lines>
  <Paragraphs>118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59122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Grudz</cp:lastModifiedBy>
  <cp:revision>11</cp:revision>
  <cp:lastPrinted>2021-03-03T09:19:00Z</cp:lastPrinted>
  <dcterms:created xsi:type="dcterms:W3CDTF">2021-01-27T06:24:00Z</dcterms:created>
  <dcterms:modified xsi:type="dcterms:W3CDTF">2024-10-24T08:10:00Z</dcterms:modified>
</cp:coreProperties>
</file>